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05358C">
        <w:rPr>
          <w:rFonts w:ascii="Times New Roman" w:hAnsi="Times New Roman"/>
          <w:b/>
        </w:rPr>
        <w:t>Innlegging av permanent</w:t>
      </w:r>
      <w:r w:rsidR="00531900" w:rsidRPr="0005358C">
        <w:rPr>
          <w:rFonts w:ascii="Times New Roman" w:hAnsi="Times New Roman"/>
          <w:b/>
        </w:rPr>
        <w:t xml:space="preserve"> urinvegskateter</w:t>
      </w:r>
      <w:r w:rsidRPr="0005358C">
        <w:rPr>
          <w:rFonts w:ascii="Times New Roman" w:hAnsi="Times New Roman"/>
          <w:b/>
        </w:rPr>
        <w:t xml:space="preserve">, kateter à </w:t>
      </w:r>
      <w:proofErr w:type="spellStart"/>
      <w:r w:rsidRPr="0005358C">
        <w:rPr>
          <w:rFonts w:ascii="Times New Roman" w:hAnsi="Times New Roman"/>
          <w:b/>
        </w:rPr>
        <w:t>demeure</w:t>
      </w:r>
      <w:proofErr w:type="spellEnd"/>
      <w:r w:rsidRPr="0005358C">
        <w:rPr>
          <w:rFonts w:ascii="Times New Roman" w:hAnsi="Times New Roman"/>
          <w:b/>
        </w:rPr>
        <w:t xml:space="preserve"> (KAD)</w:t>
      </w:r>
    </w:p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  <w:b/>
        </w:rPr>
        <w:t>Mål:</w:t>
      </w:r>
      <w:r w:rsidRPr="0005358C">
        <w:rPr>
          <w:rFonts w:ascii="Times New Roman" w:hAnsi="Times New Roman"/>
        </w:rPr>
        <w:t xml:space="preserve"> Sikre at </w:t>
      </w:r>
      <w:r w:rsidR="00531900" w:rsidRPr="0005358C">
        <w:rPr>
          <w:rFonts w:ascii="Times New Roman" w:hAnsi="Times New Roman"/>
        </w:rPr>
        <w:t>KAD</w:t>
      </w:r>
      <w:r w:rsidRPr="0005358C">
        <w:rPr>
          <w:rFonts w:ascii="Times New Roman" w:hAnsi="Times New Roman"/>
        </w:rPr>
        <w:t xml:space="preserve"> blir brukt </w:t>
      </w:r>
      <w:r w:rsidR="00531900" w:rsidRPr="0005358C">
        <w:rPr>
          <w:rFonts w:ascii="Times New Roman" w:hAnsi="Times New Roman"/>
        </w:rPr>
        <w:t>slik at ein</w:t>
      </w:r>
      <w:r w:rsidRPr="0005358C">
        <w:rPr>
          <w:rFonts w:ascii="Times New Roman" w:hAnsi="Times New Roman"/>
        </w:rPr>
        <w:t xml:space="preserve"> i størst mogleg grad reduserer risikoen for </w:t>
      </w:r>
      <w:proofErr w:type="spellStart"/>
      <w:r w:rsidRPr="0005358C">
        <w:rPr>
          <w:rFonts w:ascii="Times New Roman" w:hAnsi="Times New Roman"/>
        </w:rPr>
        <w:t>kateter</w:t>
      </w:r>
      <w:r w:rsidRPr="0005358C">
        <w:rPr>
          <w:rFonts w:ascii="Times New Roman" w:hAnsi="Times New Roman"/>
        </w:rPr>
        <w:softHyphen/>
        <w:t>assosiert</w:t>
      </w:r>
      <w:proofErr w:type="spellEnd"/>
      <w:r w:rsidRPr="0005358C">
        <w:rPr>
          <w:rFonts w:ascii="Times New Roman" w:hAnsi="Times New Roman"/>
        </w:rPr>
        <w:t xml:space="preserve"> urinvegsinfeksjon. </w:t>
      </w:r>
    </w:p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  <w:r w:rsidRPr="0005358C">
        <w:rPr>
          <w:rFonts w:ascii="Times New Roman" w:hAnsi="Times New Roman"/>
          <w:b/>
        </w:rPr>
        <w:t xml:space="preserve">Ansvar: </w:t>
      </w:r>
      <w:r w:rsidR="00531900" w:rsidRPr="0005358C">
        <w:rPr>
          <w:rFonts w:ascii="Times New Roman" w:hAnsi="Times New Roman"/>
          <w:b/>
          <w:color w:val="FF0000"/>
        </w:rPr>
        <w:t>I</w:t>
      </w:r>
      <w:r w:rsidRPr="0005358C">
        <w:rPr>
          <w:rFonts w:ascii="Times New Roman" w:hAnsi="Times New Roman"/>
          <w:b/>
          <w:color w:val="FF0000"/>
        </w:rPr>
        <w:t xml:space="preserve">nstitusjonsleiar har ansvar for at </w:t>
      </w:r>
      <w:r w:rsidR="00531900" w:rsidRPr="0005358C">
        <w:rPr>
          <w:rFonts w:ascii="Times New Roman" w:hAnsi="Times New Roman"/>
          <w:b/>
          <w:color w:val="FF0000"/>
        </w:rPr>
        <w:t>rett utstyr er tilgjengeleg.</w:t>
      </w:r>
    </w:p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  <w:b/>
          <w:color w:val="FF0000"/>
        </w:rPr>
      </w:pPr>
      <w:r w:rsidRPr="0005358C">
        <w:rPr>
          <w:rFonts w:ascii="Times New Roman" w:hAnsi="Times New Roman"/>
          <w:b/>
          <w:color w:val="FF0000"/>
        </w:rPr>
        <w:t xml:space="preserve">Sjukepleiar som </w:t>
      </w:r>
      <w:r w:rsidR="00531900" w:rsidRPr="0005358C">
        <w:rPr>
          <w:rFonts w:ascii="Times New Roman" w:hAnsi="Times New Roman"/>
          <w:b/>
          <w:color w:val="FF0000"/>
        </w:rPr>
        <w:t>set inn KAD</w:t>
      </w:r>
      <w:r w:rsidRPr="0005358C">
        <w:rPr>
          <w:rFonts w:ascii="Times New Roman" w:hAnsi="Times New Roman"/>
          <w:b/>
          <w:color w:val="FF0000"/>
        </w:rPr>
        <w:t xml:space="preserve"> har ansvar for at prosedyre blir </w:t>
      </w:r>
      <w:r w:rsidR="00531900" w:rsidRPr="0005358C">
        <w:rPr>
          <w:rFonts w:ascii="Times New Roman" w:hAnsi="Times New Roman"/>
          <w:b/>
          <w:color w:val="FF0000"/>
        </w:rPr>
        <w:t>følgt</w:t>
      </w:r>
      <w:r w:rsidRPr="0005358C">
        <w:rPr>
          <w:rFonts w:ascii="Times New Roman" w:hAnsi="Times New Roman"/>
          <w:b/>
          <w:color w:val="FF0000"/>
        </w:rPr>
        <w:t>.</w:t>
      </w:r>
    </w:p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  <w:b/>
        </w:rPr>
        <w:t>Omfang:</w:t>
      </w:r>
      <w:r w:rsidRPr="0005358C">
        <w:rPr>
          <w:rFonts w:ascii="Times New Roman" w:hAnsi="Times New Roman"/>
        </w:rPr>
        <w:t xml:space="preserve"> Gjeld ved innlegging og skifting av</w:t>
      </w:r>
      <w:r w:rsidR="00531900" w:rsidRPr="0005358C">
        <w:rPr>
          <w:rFonts w:ascii="Times New Roman" w:hAnsi="Times New Roman"/>
        </w:rPr>
        <w:t xml:space="preserve"> </w:t>
      </w:r>
      <w:r w:rsidRPr="0005358C">
        <w:rPr>
          <w:rFonts w:ascii="Times New Roman" w:hAnsi="Times New Roman"/>
        </w:rPr>
        <w:t>KAD</w:t>
      </w:r>
      <w:r w:rsidR="00531900" w:rsidRPr="0005358C">
        <w:rPr>
          <w:rFonts w:ascii="Times New Roman" w:hAnsi="Times New Roman"/>
        </w:rPr>
        <w:t>.</w:t>
      </w:r>
    </w:p>
    <w:p w:rsidR="00531900" w:rsidRPr="0005358C" w:rsidRDefault="00531900" w:rsidP="002F7E79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2F7E79" w:rsidRPr="0005358C" w:rsidRDefault="002F7E79" w:rsidP="002F7E79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Indikasjonar:</w:t>
      </w:r>
    </w:p>
    <w:p w:rsidR="00A03845" w:rsidRPr="0005358C" w:rsidRDefault="00A03845" w:rsidP="00A03845">
      <w:pPr>
        <w:pStyle w:val="Uthev2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b w:val="0"/>
        </w:rPr>
      </w:pPr>
      <w:r w:rsidRPr="0005358C">
        <w:rPr>
          <w:rFonts w:ascii="Times New Roman" w:hAnsi="Times New Roman"/>
          <w:b w:val="0"/>
        </w:rPr>
        <w:t>Retensjon/</w:t>
      </w:r>
      <w:proofErr w:type="spellStart"/>
      <w:r w:rsidRPr="0005358C">
        <w:rPr>
          <w:rFonts w:ascii="Times New Roman" w:hAnsi="Times New Roman"/>
          <w:b w:val="0"/>
        </w:rPr>
        <w:t>blæretømmingsproblem</w:t>
      </w:r>
      <w:proofErr w:type="spellEnd"/>
      <w:r w:rsidRPr="0005358C">
        <w:rPr>
          <w:rFonts w:ascii="Times New Roman" w:hAnsi="Times New Roman"/>
          <w:b w:val="0"/>
        </w:rPr>
        <w:t xml:space="preserve"> der </w:t>
      </w:r>
      <w:proofErr w:type="spellStart"/>
      <w:r w:rsidRPr="0005358C">
        <w:rPr>
          <w:rFonts w:ascii="Times New Roman" w:hAnsi="Times New Roman"/>
          <w:b w:val="0"/>
        </w:rPr>
        <w:t>intermitterande</w:t>
      </w:r>
      <w:proofErr w:type="spellEnd"/>
      <w:r w:rsidRPr="0005358C">
        <w:rPr>
          <w:rFonts w:ascii="Times New Roman" w:hAnsi="Times New Roman"/>
          <w:b w:val="0"/>
        </w:rPr>
        <w:t xml:space="preserve"> </w:t>
      </w:r>
      <w:proofErr w:type="spellStart"/>
      <w:r w:rsidRPr="0005358C">
        <w:rPr>
          <w:rFonts w:ascii="Times New Roman" w:hAnsi="Times New Roman"/>
          <w:b w:val="0"/>
        </w:rPr>
        <w:t>kateterisering</w:t>
      </w:r>
      <w:proofErr w:type="spellEnd"/>
      <w:r w:rsidRPr="0005358C">
        <w:rPr>
          <w:rFonts w:ascii="Times New Roman" w:hAnsi="Times New Roman"/>
          <w:b w:val="0"/>
        </w:rPr>
        <w:t xml:space="preserve"> (IK) ikkje kan nyttast</w:t>
      </w:r>
    </w:p>
    <w:p w:rsidR="002F7E79" w:rsidRPr="0005358C" w:rsidRDefault="002F7E79" w:rsidP="00A03845">
      <w:pPr>
        <w:pStyle w:val="Listeavsnitt"/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05358C">
        <w:rPr>
          <w:rFonts w:ascii="Times New Roman" w:hAnsi="Times New Roman"/>
        </w:rPr>
        <w:t xml:space="preserve">Kontinuerlig overvaking av </w:t>
      </w:r>
      <w:r w:rsidR="00A03845" w:rsidRPr="0005358C">
        <w:rPr>
          <w:rFonts w:ascii="Times New Roman" w:hAnsi="Times New Roman"/>
        </w:rPr>
        <w:t>diurese hjå kritisk sjuke</w:t>
      </w:r>
    </w:p>
    <w:p w:rsidR="002F7E79" w:rsidRPr="0005358C" w:rsidRDefault="00805C24" w:rsidP="00A03845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05358C">
        <w:rPr>
          <w:rFonts w:ascii="Times New Roman" w:hAnsi="Times New Roman"/>
        </w:rPr>
        <w:t>F</w:t>
      </w:r>
      <w:r w:rsidR="002F7E79" w:rsidRPr="0005358C">
        <w:rPr>
          <w:rFonts w:ascii="Times New Roman" w:hAnsi="Times New Roman"/>
        </w:rPr>
        <w:t xml:space="preserve">or </w:t>
      </w:r>
      <w:r w:rsidRPr="0005358C">
        <w:rPr>
          <w:rFonts w:ascii="Times New Roman" w:hAnsi="Times New Roman"/>
        </w:rPr>
        <w:t xml:space="preserve">å betre komfort til </w:t>
      </w:r>
      <w:r w:rsidR="002F7E79" w:rsidRPr="0005358C">
        <w:rPr>
          <w:rFonts w:ascii="Times New Roman" w:hAnsi="Times New Roman"/>
        </w:rPr>
        <w:t>terminal/døyande pasient.</w:t>
      </w:r>
    </w:p>
    <w:p w:rsidR="00805C24" w:rsidRPr="0005358C" w:rsidRDefault="00805C24" w:rsidP="00A03845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05358C">
        <w:rPr>
          <w:rFonts w:ascii="Times New Roman" w:hAnsi="Times New Roman"/>
        </w:rPr>
        <w:t xml:space="preserve">For å bidra til tilheling av opne sakrale sår hjå </w:t>
      </w:r>
      <w:proofErr w:type="spellStart"/>
      <w:r w:rsidRPr="0005358C">
        <w:rPr>
          <w:rFonts w:ascii="Times New Roman" w:hAnsi="Times New Roman"/>
        </w:rPr>
        <w:t>inkontinente</w:t>
      </w:r>
      <w:proofErr w:type="spellEnd"/>
    </w:p>
    <w:p w:rsidR="00805C24" w:rsidRPr="0005358C" w:rsidRDefault="00805C24" w:rsidP="00A03845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</w:rPr>
      </w:pPr>
      <w:r w:rsidRPr="0005358C">
        <w:rPr>
          <w:rFonts w:ascii="Times New Roman" w:hAnsi="Times New Roman"/>
        </w:rPr>
        <w:t xml:space="preserve">Ved behov </w:t>
      </w:r>
      <w:r w:rsidR="00ED6233" w:rsidRPr="0005358C">
        <w:rPr>
          <w:rFonts w:ascii="Times New Roman" w:hAnsi="Times New Roman"/>
        </w:rPr>
        <w:t xml:space="preserve">for kontinuerleg </w:t>
      </w:r>
      <w:proofErr w:type="spellStart"/>
      <w:r w:rsidR="00ED6233" w:rsidRPr="0005358C">
        <w:rPr>
          <w:rFonts w:ascii="Times New Roman" w:hAnsi="Times New Roman"/>
        </w:rPr>
        <w:t>gjennomskylling</w:t>
      </w:r>
      <w:proofErr w:type="spellEnd"/>
      <w:r w:rsidRPr="0005358C">
        <w:rPr>
          <w:rFonts w:ascii="Times New Roman" w:hAnsi="Times New Roman"/>
        </w:rPr>
        <w:t xml:space="preserve"> av blæra grunna </w:t>
      </w:r>
      <w:r w:rsidR="0005358C" w:rsidRPr="0005358C">
        <w:rPr>
          <w:rFonts w:ascii="Times New Roman" w:hAnsi="Times New Roman"/>
        </w:rPr>
        <w:t>t.d.</w:t>
      </w:r>
      <w:r w:rsidRPr="0005358C">
        <w:rPr>
          <w:rFonts w:ascii="Times New Roman" w:hAnsi="Times New Roman"/>
        </w:rPr>
        <w:t xml:space="preserve"> </w:t>
      </w:r>
      <w:proofErr w:type="spellStart"/>
      <w:r w:rsidRPr="0005358C">
        <w:rPr>
          <w:rFonts w:ascii="Times New Roman" w:hAnsi="Times New Roman"/>
        </w:rPr>
        <w:t>blødning</w:t>
      </w:r>
      <w:proofErr w:type="spellEnd"/>
      <w:r w:rsidRPr="0005358C">
        <w:rPr>
          <w:rFonts w:ascii="Times New Roman" w:hAnsi="Times New Roman"/>
        </w:rPr>
        <w:t>/</w:t>
      </w:r>
      <w:proofErr w:type="spellStart"/>
      <w:r w:rsidRPr="0005358C">
        <w:rPr>
          <w:rFonts w:ascii="Times New Roman" w:hAnsi="Times New Roman"/>
        </w:rPr>
        <w:t>koaglar</w:t>
      </w:r>
      <w:proofErr w:type="spellEnd"/>
      <w:r w:rsidRPr="0005358C">
        <w:rPr>
          <w:rFonts w:ascii="Times New Roman" w:hAnsi="Times New Roman"/>
        </w:rPr>
        <w:t xml:space="preserve">, grums/utfellingar </w:t>
      </w:r>
    </w:p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2F7E79" w:rsidRPr="0005358C" w:rsidRDefault="002F7E79" w:rsidP="002F7E79">
      <w:pPr>
        <w:pStyle w:val="Uthev2"/>
        <w:tabs>
          <w:tab w:val="left" w:pos="-72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Gjen</w:t>
      </w:r>
      <w:smartTag w:uri="urn:schemas-microsoft-com:office:smarttags" w:element="PersonName">
        <w:r w:rsidRPr="0005358C">
          <w:rPr>
            <w:rFonts w:ascii="Times New Roman" w:hAnsi="Times New Roman"/>
          </w:rPr>
          <w:t>no</w:t>
        </w:r>
      </w:smartTag>
      <w:r w:rsidRPr="0005358C">
        <w:rPr>
          <w:rFonts w:ascii="Times New Roman" w:hAnsi="Times New Roman"/>
        </w:rPr>
        <w:t>mføring:</w:t>
      </w:r>
    </w:p>
    <w:p w:rsidR="002F7E79" w:rsidRPr="0005358C" w:rsidRDefault="00805C24" w:rsidP="002F7E79">
      <w:pPr>
        <w:tabs>
          <w:tab w:val="left" w:pos="-72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KAD</w:t>
      </w:r>
      <w:r w:rsidR="00ED6233" w:rsidRPr="0005358C">
        <w:rPr>
          <w:rFonts w:ascii="Times New Roman" w:hAnsi="Times New Roman"/>
        </w:rPr>
        <w:t xml:space="preserve"> skal alltid forordnast av lege og dokumenterast i pasientjournal.</w:t>
      </w:r>
    </w:p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  <w:b/>
        </w:rPr>
        <w:t>Katetertype og -storleik</w:t>
      </w:r>
      <w:r w:rsidRPr="0005358C">
        <w:rPr>
          <w:rFonts w:ascii="Times New Roman" w:hAnsi="Times New Roman"/>
          <w:u w:val="single"/>
        </w:rPr>
        <w:t>:</w:t>
      </w:r>
    </w:p>
    <w:p w:rsidR="003F6139" w:rsidRPr="0005358C" w:rsidRDefault="003F6139" w:rsidP="005C6D5E">
      <w:pPr>
        <w:pStyle w:val="Listeavsnitt"/>
        <w:numPr>
          <w:ilvl w:val="0"/>
          <w:numId w:val="7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Kateter av heil silikon nyttast ved langtidsbruk</w:t>
      </w:r>
    </w:p>
    <w:p w:rsidR="00ED6233" w:rsidRPr="0005358C" w:rsidRDefault="00ED6233" w:rsidP="00ED6233">
      <w:p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</w:p>
    <w:p w:rsidR="002F7E79" w:rsidRPr="0005358C" w:rsidRDefault="002F7E79" w:rsidP="002F7E79">
      <w:p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 xml:space="preserve">For å redusere </w:t>
      </w:r>
      <w:r w:rsidR="0005358C" w:rsidRPr="0005358C">
        <w:rPr>
          <w:rFonts w:ascii="Times New Roman" w:hAnsi="Times New Roman"/>
        </w:rPr>
        <w:t>ev</w:t>
      </w:r>
      <w:r w:rsidRPr="0005358C">
        <w:rPr>
          <w:rFonts w:ascii="Times New Roman" w:hAnsi="Times New Roman"/>
        </w:rPr>
        <w:t xml:space="preserve">. skade på </w:t>
      </w:r>
      <w:proofErr w:type="spellStart"/>
      <w:r w:rsidRPr="0005358C">
        <w:rPr>
          <w:rFonts w:ascii="Times New Roman" w:hAnsi="Times New Roman"/>
        </w:rPr>
        <w:t>uret</w:t>
      </w:r>
      <w:r w:rsidR="003F6139" w:rsidRPr="0005358C">
        <w:rPr>
          <w:rFonts w:ascii="Times New Roman" w:hAnsi="Times New Roman"/>
        </w:rPr>
        <w:t>ra</w:t>
      </w:r>
      <w:proofErr w:type="spellEnd"/>
      <w:r w:rsidR="003F6139" w:rsidRPr="0005358C">
        <w:rPr>
          <w:rFonts w:ascii="Times New Roman" w:hAnsi="Times New Roman"/>
        </w:rPr>
        <w:t xml:space="preserve">, skal det </w:t>
      </w:r>
      <w:r w:rsidR="00ED6233" w:rsidRPr="0005358C">
        <w:rPr>
          <w:rFonts w:ascii="Times New Roman" w:hAnsi="Times New Roman"/>
        </w:rPr>
        <w:t>nyttast kateter</w:t>
      </w:r>
      <w:r w:rsidRPr="0005358C">
        <w:rPr>
          <w:rFonts w:ascii="Times New Roman" w:hAnsi="Times New Roman"/>
        </w:rPr>
        <w:t xml:space="preserve"> </w:t>
      </w:r>
      <w:r w:rsidR="003F6139" w:rsidRPr="0005358C">
        <w:rPr>
          <w:rFonts w:ascii="Times New Roman" w:hAnsi="Times New Roman"/>
        </w:rPr>
        <w:t xml:space="preserve">med minst mogleg diameter og </w:t>
      </w:r>
      <w:r w:rsidRPr="0005358C">
        <w:rPr>
          <w:rFonts w:ascii="Times New Roman" w:hAnsi="Times New Roman"/>
        </w:rPr>
        <w:t xml:space="preserve">som </w:t>
      </w:r>
      <w:r w:rsidR="003F6139" w:rsidRPr="0005358C">
        <w:rPr>
          <w:rFonts w:ascii="Times New Roman" w:hAnsi="Times New Roman"/>
        </w:rPr>
        <w:t xml:space="preserve">samstundes gir tilstrekkeleg </w:t>
      </w:r>
      <w:r w:rsidR="005C6D5E" w:rsidRPr="0005358C">
        <w:rPr>
          <w:rFonts w:ascii="Times New Roman" w:hAnsi="Times New Roman"/>
        </w:rPr>
        <w:t xml:space="preserve">drenasje, </w:t>
      </w:r>
      <w:proofErr w:type="spellStart"/>
      <w:r w:rsidRPr="0005358C">
        <w:rPr>
          <w:rFonts w:ascii="Times New Roman" w:hAnsi="Times New Roman"/>
        </w:rPr>
        <w:t>ch</w:t>
      </w:r>
      <w:proofErr w:type="spellEnd"/>
      <w:r w:rsidRPr="0005358C">
        <w:rPr>
          <w:rFonts w:ascii="Times New Roman" w:hAnsi="Times New Roman"/>
        </w:rPr>
        <w:t xml:space="preserve">. 12-16. Ved </w:t>
      </w:r>
      <w:proofErr w:type="spellStart"/>
      <w:r w:rsidRPr="0005358C">
        <w:rPr>
          <w:rFonts w:ascii="Times New Roman" w:hAnsi="Times New Roman"/>
        </w:rPr>
        <w:t>blødning</w:t>
      </w:r>
      <w:proofErr w:type="spellEnd"/>
      <w:r w:rsidRPr="0005358C">
        <w:rPr>
          <w:rFonts w:ascii="Times New Roman" w:hAnsi="Times New Roman"/>
        </w:rPr>
        <w:t xml:space="preserve"> i urinvegane tilrådast 3-vegs kateter med storleik inntil </w:t>
      </w:r>
      <w:proofErr w:type="spellStart"/>
      <w:r w:rsidRPr="0005358C">
        <w:rPr>
          <w:rFonts w:ascii="Times New Roman" w:hAnsi="Times New Roman"/>
        </w:rPr>
        <w:t>ch</w:t>
      </w:r>
      <w:proofErr w:type="spellEnd"/>
      <w:r w:rsidRPr="0005358C">
        <w:rPr>
          <w:rFonts w:ascii="Times New Roman" w:hAnsi="Times New Roman"/>
        </w:rPr>
        <w:t>. 24.</w:t>
      </w:r>
    </w:p>
    <w:p w:rsidR="005C6D5E" w:rsidRPr="0005358C" w:rsidRDefault="005C6D5E" w:rsidP="002F7E79">
      <w:p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</w:p>
    <w:p w:rsidR="005C6D5E" w:rsidRPr="0005358C" w:rsidRDefault="005C6D5E" w:rsidP="002F7E79">
      <w:p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Ein skal nytte aseptisk teknikk. Det er anbefalt å vere to personar(</w:t>
      </w:r>
      <w:r w:rsidR="0005358C" w:rsidRPr="0005358C">
        <w:rPr>
          <w:rFonts w:ascii="Times New Roman" w:hAnsi="Times New Roman"/>
        </w:rPr>
        <w:t>utøvar, assistent</w:t>
      </w:r>
      <w:r w:rsidRPr="0005358C">
        <w:rPr>
          <w:rFonts w:ascii="Times New Roman" w:hAnsi="Times New Roman"/>
        </w:rPr>
        <w:t>)</w:t>
      </w:r>
    </w:p>
    <w:p w:rsidR="002F7E79" w:rsidRPr="0005358C" w:rsidRDefault="002F7E79" w:rsidP="002F7E79">
      <w:p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</w:p>
    <w:p w:rsidR="002F7E79" w:rsidRPr="0005358C" w:rsidRDefault="002F7E79" w:rsidP="002F7E79">
      <w:pPr>
        <w:tabs>
          <w:tab w:val="left" w:pos="-720"/>
          <w:tab w:val="left" w:pos="0"/>
        </w:tabs>
        <w:suppressAutoHyphens/>
        <w:rPr>
          <w:rFonts w:ascii="Times New Roman" w:hAnsi="Times New Roman"/>
          <w:b/>
        </w:rPr>
      </w:pPr>
      <w:r w:rsidRPr="0005358C">
        <w:rPr>
          <w:rFonts w:ascii="Times New Roman" w:hAnsi="Times New Roman"/>
          <w:b/>
        </w:rPr>
        <w:t>Utstyr:</w:t>
      </w:r>
    </w:p>
    <w:p w:rsidR="005C6D5E" w:rsidRPr="0005358C" w:rsidRDefault="005C6D5E" w:rsidP="005C6D5E">
      <w:pPr>
        <w:pStyle w:val="Listeavsnitt"/>
        <w:numPr>
          <w:ilvl w:val="0"/>
          <w:numId w:val="9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Reint plastforkle og sterile hanska(utøvar)</w:t>
      </w:r>
    </w:p>
    <w:p w:rsidR="005C6D5E" w:rsidRPr="0005358C" w:rsidRDefault="005C6D5E" w:rsidP="005C6D5E">
      <w:pPr>
        <w:pStyle w:val="Listeavsnitt"/>
        <w:numPr>
          <w:ilvl w:val="0"/>
          <w:numId w:val="9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Reint plastforkle og ev reine eingongshanskar(assistent)</w:t>
      </w:r>
    </w:p>
    <w:p w:rsidR="005C6D5E" w:rsidRPr="0005358C" w:rsidRDefault="005C6D5E" w:rsidP="005C6D5E">
      <w:pPr>
        <w:pStyle w:val="Listeavsnitt"/>
        <w:numPr>
          <w:ilvl w:val="0"/>
          <w:numId w:val="9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Sterilt kateter</w:t>
      </w:r>
    </w:p>
    <w:p w:rsidR="005C6D5E" w:rsidRPr="0005358C" w:rsidRDefault="005C6D5E" w:rsidP="007E05DE">
      <w:pPr>
        <w:pStyle w:val="Listeavsnitt"/>
        <w:numPr>
          <w:ilvl w:val="0"/>
          <w:numId w:val="8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 xml:space="preserve">Sterilt </w:t>
      </w:r>
      <w:r w:rsidR="007E05DE" w:rsidRPr="0005358C">
        <w:rPr>
          <w:rFonts w:ascii="Times New Roman" w:hAnsi="Times New Roman"/>
        </w:rPr>
        <w:t>katetersett (ev.</w:t>
      </w:r>
      <w:r w:rsidRPr="0005358C">
        <w:rPr>
          <w:rFonts w:ascii="Times New Roman" w:hAnsi="Times New Roman"/>
        </w:rPr>
        <w:t xml:space="preserve"> sterilt </w:t>
      </w:r>
      <w:r w:rsidR="007E05DE" w:rsidRPr="0005358C">
        <w:rPr>
          <w:rFonts w:ascii="Times New Roman" w:hAnsi="Times New Roman"/>
        </w:rPr>
        <w:t>skiftesett, 2</w:t>
      </w:r>
      <w:r w:rsidRPr="0005358C">
        <w:rPr>
          <w:rFonts w:ascii="Times New Roman" w:hAnsi="Times New Roman"/>
        </w:rPr>
        <w:t xml:space="preserve"> sterile dukar og sterile kompressar)</w:t>
      </w:r>
    </w:p>
    <w:p w:rsidR="002F7E79" w:rsidRPr="0005358C" w:rsidRDefault="007E05DE" w:rsidP="005C6D5E">
      <w:pPr>
        <w:pStyle w:val="Listeavsnitt"/>
        <w:numPr>
          <w:ilvl w:val="0"/>
          <w:numId w:val="9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Steril væske (</w:t>
      </w:r>
      <w:r w:rsidRPr="0005358C">
        <w:rPr>
          <w:rFonts w:ascii="Times New Roman" w:hAnsi="Times New Roman"/>
          <w:b/>
        </w:rPr>
        <w:t>sterilt vat</w:t>
      </w:r>
      <w:r w:rsidR="002F7E79" w:rsidRPr="0005358C">
        <w:rPr>
          <w:rFonts w:ascii="Times New Roman" w:hAnsi="Times New Roman"/>
          <w:b/>
        </w:rPr>
        <w:t>n</w:t>
      </w:r>
      <w:r w:rsidR="002F7E79" w:rsidRPr="0005358C">
        <w:rPr>
          <w:rFonts w:ascii="Times New Roman" w:hAnsi="Times New Roman"/>
        </w:rPr>
        <w:t>/</w:t>
      </w:r>
      <w:proofErr w:type="spellStart"/>
      <w:r w:rsidRPr="0005358C">
        <w:rPr>
          <w:rFonts w:ascii="Times New Roman" w:hAnsi="Times New Roman"/>
        </w:rPr>
        <w:t>NaCl</w:t>
      </w:r>
      <w:proofErr w:type="spellEnd"/>
      <w:r w:rsidRPr="0005358C">
        <w:rPr>
          <w:rFonts w:ascii="Times New Roman" w:hAnsi="Times New Roman"/>
        </w:rPr>
        <w:t xml:space="preserve"> 9mg/ml/</w:t>
      </w:r>
      <w:r w:rsidR="002F7E79" w:rsidRPr="0005358C">
        <w:rPr>
          <w:rFonts w:ascii="Times New Roman" w:hAnsi="Times New Roman"/>
        </w:rPr>
        <w:t>klorhexidin 1mg/ml</w:t>
      </w:r>
      <w:r w:rsidR="00ED6233" w:rsidRPr="0005358C">
        <w:rPr>
          <w:rFonts w:ascii="Times New Roman" w:hAnsi="Times New Roman"/>
        </w:rPr>
        <w:t>)</w:t>
      </w:r>
    </w:p>
    <w:p w:rsidR="002F7E79" w:rsidRPr="0005358C" w:rsidRDefault="002F7E79" w:rsidP="005C6D5E">
      <w:pPr>
        <w:pStyle w:val="Listeavsnitt"/>
        <w:numPr>
          <w:ilvl w:val="0"/>
          <w:numId w:val="8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Gel med lokalanestesi</w:t>
      </w:r>
      <w:r w:rsidR="007E05DE" w:rsidRPr="0005358C">
        <w:rPr>
          <w:rFonts w:ascii="Times New Roman" w:hAnsi="Times New Roman"/>
        </w:rPr>
        <w:t xml:space="preserve"> (20 g til menn, 10 g til kvinner)</w:t>
      </w:r>
    </w:p>
    <w:p w:rsidR="002F7E79" w:rsidRPr="00F409C1" w:rsidRDefault="002F7E79" w:rsidP="005C6D5E">
      <w:pPr>
        <w:pStyle w:val="Listeavsnitt"/>
        <w:numPr>
          <w:ilvl w:val="0"/>
          <w:numId w:val="8"/>
        </w:numPr>
        <w:tabs>
          <w:tab w:val="left" w:pos="-720"/>
          <w:tab w:val="left" w:pos="0"/>
        </w:tabs>
        <w:suppressAutoHyphens/>
        <w:rPr>
          <w:rFonts w:ascii="Times New Roman" w:hAnsi="Times New Roman"/>
          <w:lang w:val="nb-NO"/>
        </w:rPr>
      </w:pPr>
      <w:r w:rsidRPr="00F409C1">
        <w:rPr>
          <w:rFonts w:ascii="Times New Roman" w:hAnsi="Times New Roman"/>
          <w:lang w:val="nb-NO"/>
        </w:rPr>
        <w:t xml:space="preserve">1stk. </w:t>
      </w:r>
      <w:r w:rsidR="007E05DE" w:rsidRPr="00F409C1">
        <w:rPr>
          <w:rFonts w:ascii="Times New Roman" w:hAnsi="Times New Roman"/>
          <w:lang w:val="nb-NO"/>
        </w:rPr>
        <w:t>10</w:t>
      </w:r>
      <w:r w:rsidRPr="00F409C1">
        <w:rPr>
          <w:rFonts w:ascii="Times New Roman" w:hAnsi="Times New Roman"/>
          <w:lang w:val="nb-NO"/>
        </w:rPr>
        <w:t xml:space="preserve"> ml sprøyte + sterilt vann til ballongen.</w:t>
      </w:r>
    </w:p>
    <w:p w:rsidR="002F7E79" w:rsidRPr="0005358C" w:rsidRDefault="002F7E79" w:rsidP="005C6D5E">
      <w:pPr>
        <w:pStyle w:val="Listeavsnitt"/>
        <w:numPr>
          <w:ilvl w:val="0"/>
          <w:numId w:val="8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Fabrikkrein urinpose</w:t>
      </w:r>
    </w:p>
    <w:p w:rsidR="002F7E79" w:rsidRPr="0005358C" w:rsidRDefault="002F7E79" w:rsidP="005C6D5E">
      <w:pPr>
        <w:pStyle w:val="Listeavsnitt"/>
        <w:numPr>
          <w:ilvl w:val="0"/>
          <w:numId w:val="8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Oppheng for pose</w:t>
      </w:r>
    </w:p>
    <w:p w:rsidR="007E05DE" w:rsidRPr="0005358C" w:rsidRDefault="00ED6233" w:rsidP="005C6D5E">
      <w:pPr>
        <w:pStyle w:val="Listeavsnitt"/>
        <w:numPr>
          <w:ilvl w:val="0"/>
          <w:numId w:val="8"/>
        </w:numPr>
        <w:tabs>
          <w:tab w:val="left" w:pos="-720"/>
          <w:tab w:val="left" w:pos="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</w:rPr>
        <w:t>Reint</w:t>
      </w:r>
      <w:r w:rsidR="007E05DE" w:rsidRPr="0005358C">
        <w:rPr>
          <w:rFonts w:ascii="Times New Roman" w:hAnsi="Times New Roman"/>
        </w:rPr>
        <w:t xml:space="preserve"> arbeidsbord</w:t>
      </w:r>
    </w:p>
    <w:p w:rsidR="007E05DE" w:rsidRPr="0005358C" w:rsidRDefault="007E05DE" w:rsidP="007E05DE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</w:rPr>
      </w:pPr>
    </w:p>
    <w:p w:rsidR="002F7E79" w:rsidRPr="0005358C" w:rsidRDefault="002F7E79" w:rsidP="005C6D5E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</w:rPr>
      </w:pPr>
      <w:r w:rsidRPr="0005358C">
        <w:rPr>
          <w:rFonts w:ascii="Times New Roman" w:hAnsi="Times New Roman"/>
          <w:b/>
        </w:rPr>
        <w:t>Innlegging</w:t>
      </w:r>
      <w:r w:rsidRPr="0005358C">
        <w:rPr>
          <w:rFonts w:ascii="Times New Roman" w:hAnsi="Times New Roman"/>
        </w:rPr>
        <w:t xml:space="preserve">: </w:t>
      </w:r>
    </w:p>
    <w:p w:rsidR="0001500E" w:rsidRPr="00F409C1" w:rsidRDefault="0001500E" w:rsidP="0001500E">
      <w:pPr>
        <w:pStyle w:val="Prosedyretabell"/>
        <w:spacing w:after="20" w:line="276" w:lineRule="auto"/>
        <w:rPr>
          <w:rFonts w:asciiTheme="majorHAnsi" w:hAnsiTheme="majorHAnsi"/>
          <w:sz w:val="22"/>
          <w:szCs w:val="22"/>
        </w:rPr>
      </w:pPr>
      <w:r w:rsidRPr="00F409C1">
        <w:rPr>
          <w:rFonts w:asciiTheme="majorHAnsi" w:hAnsiTheme="majorHAnsi"/>
          <w:sz w:val="22"/>
          <w:szCs w:val="22"/>
        </w:rPr>
        <w:t xml:space="preserve">Før prosedyren </w:t>
      </w:r>
      <w:proofErr w:type="spellStart"/>
      <w:r w:rsidRPr="00F409C1">
        <w:rPr>
          <w:rFonts w:asciiTheme="majorHAnsi" w:hAnsiTheme="majorHAnsi"/>
          <w:sz w:val="22"/>
          <w:szCs w:val="22"/>
        </w:rPr>
        <w:t>startar</w:t>
      </w:r>
      <w:proofErr w:type="spellEnd"/>
      <w:r w:rsidRPr="00F409C1">
        <w:rPr>
          <w:rFonts w:asciiTheme="majorHAnsi" w:hAnsiTheme="majorHAnsi"/>
          <w:sz w:val="22"/>
          <w:szCs w:val="22"/>
        </w:rPr>
        <w:t xml:space="preserve"> må pasienten være godt informert. </w:t>
      </w:r>
      <w:proofErr w:type="spellStart"/>
      <w:r w:rsidRPr="00F409C1">
        <w:rPr>
          <w:rFonts w:asciiTheme="majorHAnsi" w:hAnsiTheme="majorHAnsi"/>
          <w:sz w:val="22"/>
          <w:szCs w:val="22"/>
        </w:rPr>
        <w:t>Naudsynt</w:t>
      </w:r>
      <w:proofErr w:type="spellEnd"/>
      <w:r w:rsidRPr="00F409C1">
        <w:rPr>
          <w:rFonts w:asciiTheme="majorHAnsi" w:hAnsiTheme="majorHAnsi"/>
          <w:sz w:val="22"/>
          <w:szCs w:val="22"/>
        </w:rPr>
        <w:t xml:space="preserve"> utstyr må være tilgjengelig og plassert på reingjort </w:t>
      </w:r>
      <w:proofErr w:type="spellStart"/>
      <w:r w:rsidRPr="00F409C1">
        <w:rPr>
          <w:rFonts w:asciiTheme="majorHAnsi" w:hAnsiTheme="majorHAnsi"/>
          <w:sz w:val="22"/>
          <w:szCs w:val="22"/>
        </w:rPr>
        <w:t>arbeidsbrett</w:t>
      </w:r>
      <w:proofErr w:type="spellEnd"/>
      <w:r w:rsidRPr="00F409C1">
        <w:rPr>
          <w:rFonts w:asciiTheme="majorHAnsi" w:hAnsiTheme="majorHAnsi"/>
          <w:sz w:val="22"/>
          <w:szCs w:val="22"/>
        </w:rPr>
        <w:t xml:space="preserve">/arbeidsbord. Kontroller før oppstart at pasienten </w:t>
      </w:r>
      <w:proofErr w:type="spellStart"/>
      <w:r w:rsidRPr="00F409C1">
        <w:rPr>
          <w:rFonts w:asciiTheme="majorHAnsi" w:hAnsiTheme="majorHAnsi"/>
          <w:sz w:val="22"/>
          <w:szCs w:val="22"/>
        </w:rPr>
        <w:t>ikkje</w:t>
      </w:r>
      <w:proofErr w:type="spellEnd"/>
      <w:r w:rsidRPr="00F409C1">
        <w:rPr>
          <w:rFonts w:asciiTheme="majorHAnsi" w:hAnsiTheme="majorHAnsi"/>
          <w:sz w:val="22"/>
          <w:szCs w:val="22"/>
        </w:rPr>
        <w:t xml:space="preserve"> har kjent a</w:t>
      </w:r>
      <w:r w:rsidR="0005358C" w:rsidRPr="00F409C1">
        <w:rPr>
          <w:rFonts w:asciiTheme="majorHAnsi" w:hAnsiTheme="majorHAnsi"/>
          <w:sz w:val="22"/>
          <w:szCs w:val="22"/>
        </w:rPr>
        <w:t>llergi mot materiell som blir nytta</w:t>
      </w:r>
      <w:proofErr w:type="gramStart"/>
      <w:r w:rsidRPr="00F409C1">
        <w:rPr>
          <w:rFonts w:asciiTheme="majorHAnsi" w:hAnsiTheme="majorHAnsi"/>
          <w:sz w:val="22"/>
          <w:szCs w:val="22"/>
        </w:rPr>
        <w:t xml:space="preserve"> (ex.</w:t>
      </w:r>
      <w:proofErr w:type="gramEnd"/>
      <w:r w:rsidRPr="00F409C1">
        <w:rPr>
          <w:rFonts w:asciiTheme="majorHAnsi" w:hAnsiTheme="majorHAnsi"/>
          <w:sz w:val="22"/>
          <w:szCs w:val="22"/>
        </w:rPr>
        <w:t xml:space="preserve"> lateks/</w:t>
      </w:r>
      <w:proofErr w:type="spellStart"/>
      <w:r w:rsidRPr="00F409C1">
        <w:rPr>
          <w:rFonts w:asciiTheme="majorHAnsi" w:hAnsiTheme="majorHAnsi"/>
          <w:sz w:val="22"/>
          <w:szCs w:val="22"/>
        </w:rPr>
        <w:t>klorheksidin</w:t>
      </w:r>
      <w:proofErr w:type="spellEnd"/>
      <w:r w:rsidRPr="00F409C1">
        <w:rPr>
          <w:rFonts w:asciiTheme="majorHAnsi" w:hAnsiTheme="majorHAnsi"/>
          <w:sz w:val="22"/>
          <w:szCs w:val="22"/>
        </w:rPr>
        <w:t>).</w:t>
      </w:r>
    </w:p>
    <w:p w:rsidR="0001500E" w:rsidRPr="0005358C" w:rsidRDefault="0001500E" w:rsidP="0001500E">
      <w:pPr>
        <w:pStyle w:val="Prosedyretabell"/>
        <w:numPr>
          <w:ilvl w:val="0"/>
          <w:numId w:val="11"/>
        </w:numPr>
        <w:spacing w:before="60" w:after="60" w:line="276" w:lineRule="auto"/>
        <w:ind w:left="510" w:hanging="340"/>
        <w:rPr>
          <w:rFonts w:asciiTheme="majorHAnsi" w:hAnsiTheme="majorHAnsi"/>
          <w:sz w:val="22"/>
          <w:szCs w:val="22"/>
          <w:lang w:val="nn-NO"/>
        </w:rPr>
      </w:pPr>
      <w:r w:rsidRPr="0005358C">
        <w:rPr>
          <w:rFonts w:asciiTheme="majorHAnsi" w:hAnsiTheme="majorHAnsi"/>
          <w:sz w:val="22"/>
          <w:szCs w:val="22"/>
          <w:lang w:val="nn-NO"/>
        </w:rPr>
        <w:t xml:space="preserve">Begge: utfør </w:t>
      </w:r>
      <w:proofErr w:type="spellStart"/>
      <w:r w:rsidRPr="0005358C">
        <w:rPr>
          <w:rFonts w:asciiTheme="majorHAnsi" w:hAnsiTheme="majorHAnsi"/>
          <w:sz w:val="22"/>
          <w:szCs w:val="22"/>
          <w:lang w:val="nn-NO"/>
        </w:rPr>
        <w:t>håndhygiene</w:t>
      </w:r>
      <w:proofErr w:type="spellEnd"/>
      <w:r w:rsidRPr="0005358C">
        <w:rPr>
          <w:rFonts w:asciiTheme="majorHAnsi" w:hAnsiTheme="majorHAnsi"/>
          <w:sz w:val="22"/>
          <w:szCs w:val="22"/>
          <w:lang w:val="nn-NO"/>
        </w:rPr>
        <w:t xml:space="preserve">. Ta på reint plastforkle. </w:t>
      </w:r>
    </w:p>
    <w:p w:rsidR="0001500E" w:rsidRPr="00F409C1" w:rsidRDefault="0001500E" w:rsidP="0001500E">
      <w:pPr>
        <w:pStyle w:val="Prosedyretabell"/>
        <w:numPr>
          <w:ilvl w:val="0"/>
          <w:numId w:val="11"/>
        </w:numPr>
        <w:spacing w:after="60" w:line="276" w:lineRule="auto"/>
        <w:ind w:left="510" w:hanging="340"/>
        <w:rPr>
          <w:rFonts w:asciiTheme="majorHAnsi" w:hAnsiTheme="majorHAnsi"/>
          <w:sz w:val="22"/>
          <w:szCs w:val="22"/>
        </w:rPr>
      </w:pPr>
      <w:r w:rsidRPr="00F409C1">
        <w:rPr>
          <w:rFonts w:asciiTheme="majorHAnsi" w:hAnsiTheme="majorHAnsi"/>
          <w:sz w:val="22"/>
          <w:szCs w:val="22"/>
        </w:rPr>
        <w:lastRenderedPageBreak/>
        <w:t xml:space="preserve">Hjelp pasienten med å legge seg i et </w:t>
      </w:r>
      <w:proofErr w:type="gramStart"/>
      <w:r w:rsidRPr="00F409C1">
        <w:rPr>
          <w:rFonts w:asciiTheme="majorHAnsi" w:hAnsiTheme="majorHAnsi"/>
          <w:sz w:val="22"/>
          <w:szCs w:val="22"/>
        </w:rPr>
        <w:t>eigna</w:t>
      </w:r>
      <w:proofErr w:type="gramEnd"/>
      <w:r w:rsidRPr="00F409C1">
        <w:rPr>
          <w:rFonts w:asciiTheme="majorHAnsi" w:hAnsiTheme="majorHAnsi"/>
          <w:sz w:val="22"/>
          <w:szCs w:val="22"/>
        </w:rPr>
        <w:t xml:space="preserve"> leie. Dekk pasienten til </w:t>
      </w:r>
      <w:proofErr w:type="spellStart"/>
      <w:r w:rsidRPr="00F409C1">
        <w:rPr>
          <w:rFonts w:asciiTheme="majorHAnsi" w:hAnsiTheme="majorHAnsi"/>
          <w:sz w:val="22"/>
          <w:szCs w:val="22"/>
        </w:rPr>
        <w:t>nedantil</w:t>
      </w:r>
      <w:proofErr w:type="spellEnd"/>
      <w:r w:rsidRPr="00F409C1">
        <w:rPr>
          <w:rFonts w:asciiTheme="majorHAnsi" w:hAnsiTheme="majorHAnsi"/>
          <w:sz w:val="22"/>
          <w:szCs w:val="22"/>
        </w:rPr>
        <w:t xml:space="preserve"> med </w:t>
      </w:r>
      <w:r w:rsidRPr="00F409C1">
        <w:rPr>
          <w:rFonts w:asciiTheme="majorHAnsi" w:hAnsiTheme="majorHAnsi"/>
          <w:sz w:val="22"/>
          <w:szCs w:val="22"/>
        </w:rPr>
        <w:br/>
        <w:t>handkle etc.</w:t>
      </w:r>
    </w:p>
    <w:p w:rsidR="0001500E" w:rsidRPr="0005358C" w:rsidRDefault="0001500E" w:rsidP="0001500E">
      <w:pPr>
        <w:pStyle w:val="Prosedyretabell"/>
        <w:numPr>
          <w:ilvl w:val="0"/>
          <w:numId w:val="11"/>
        </w:numPr>
        <w:spacing w:after="60" w:line="276" w:lineRule="auto"/>
        <w:ind w:left="510" w:hanging="340"/>
        <w:rPr>
          <w:rFonts w:asciiTheme="majorHAnsi" w:hAnsiTheme="majorHAnsi"/>
          <w:sz w:val="22"/>
          <w:szCs w:val="22"/>
          <w:lang w:val="nn-NO"/>
        </w:rPr>
      </w:pPr>
      <w:r w:rsidRPr="0005358C">
        <w:rPr>
          <w:rFonts w:asciiTheme="majorHAnsi" w:hAnsiTheme="majorHAnsi"/>
          <w:sz w:val="22"/>
          <w:szCs w:val="22"/>
          <w:lang w:val="nn-NO"/>
        </w:rPr>
        <w:t>Plasser nattbord og søppelbøtte i eigna posisjon.</w:t>
      </w:r>
    </w:p>
    <w:p w:rsidR="0001500E" w:rsidRPr="0005358C" w:rsidRDefault="0001500E" w:rsidP="0001500E">
      <w:pPr>
        <w:pStyle w:val="Prosedyretabell"/>
        <w:numPr>
          <w:ilvl w:val="0"/>
          <w:numId w:val="11"/>
        </w:numPr>
        <w:spacing w:after="60" w:line="276" w:lineRule="auto"/>
        <w:ind w:left="510" w:hanging="340"/>
        <w:rPr>
          <w:rFonts w:asciiTheme="majorHAnsi" w:hAnsiTheme="majorHAnsi"/>
          <w:sz w:val="22"/>
          <w:szCs w:val="22"/>
          <w:lang w:val="nn-NO"/>
        </w:rPr>
      </w:pPr>
      <w:r w:rsidRPr="0005358C">
        <w:rPr>
          <w:rFonts w:asciiTheme="majorHAnsi" w:hAnsiTheme="majorHAnsi"/>
          <w:sz w:val="22"/>
          <w:szCs w:val="22"/>
          <w:lang w:val="nn-NO"/>
        </w:rPr>
        <w:t xml:space="preserve">Begge: utfør </w:t>
      </w:r>
      <w:proofErr w:type="spellStart"/>
      <w:r w:rsidRPr="0005358C">
        <w:rPr>
          <w:rFonts w:asciiTheme="majorHAnsi" w:hAnsiTheme="majorHAnsi"/>
          <w:sz w:val="22"/>
          <w:szCs w:val="22"/>
          <w:lang w:val="nn-NO"/>
        </w:rPr>
        <w:t>håndhygiene</w:t>
      </w:r>
      <w:proofErr w:type="spellEnd"/>
      <w:r w:rsidRPr="0005358C">
        <w:rPr>
          <w:rFonts w:asciiTheme="majorHAnsi" w:hAnsiTheme="majorHAnsi"/>
          <w:sz w:val="22"/>
          <w:szCs w:val="22"/>
          <w:lang w:val="nn-NO"/>
        </w:rPr>
        <w:t>.</w:t>
      </w:r>
    </w:p>
    <w:p w:rsidR="0001500E" w:rsidRPr="00F409C1" w:rsidRDefault="0001500E" w:rsidP="0001500E">
      <w:pPr>
        <w:pStyle w:val="Prosedyretabell"/>
        <w:numPr>
          <w:ilvl w:val="0"/>
          <w:numId w:val="11"/>
        </w:numPr>
        <w:spacing w:after="60" w:line="276" w:lineRule="auto"/>
        <w:ind w:left="510" w:hanging="340"/>
        <w:rPr>
          <w:rFonts w:asciiTheme="majorHAnsi" w:hAnsiTheme="majorHAnsi"/>
          <w:sz w:val="22"/>
          <w:szCs w:val="22"/>
        </w:rPr>
      </w:pPr>
      <w:r w:rsidRPr="0005358C">
        <w:rPr>
          <w:rFonts w:asciiTheme="majorHAnsi" w:hAnsiTheme="majorHAnsi"/>
          <w:sz w:val="22"/>
          <w:szCs w:val="22"/>
          <w:lang w:val="nn-NO"/>
        </w:rPr>
        <w:t xml:space="preserve">Utøver: </w:t>
      </w:r>
      <w:proofErr w:type="spellStart"/>
      <w:r w:rsidRPr="0005358C">
        <w:rPr>
          <w:rFonts w:asciiTheme="majorHAnsi" w:hAnsiTheme="majorHAnsi"/>
          <w:sz w:val="22"/>
          <w:szCs w:val="22"/>
          <w:lang w:val="nn-NO"/>
        </w:rPr>
        <w:t>tilrettelegg</w:t>
      </w:r>
      <w:proofErr w:type="spellEnd"/>
      <w:r w:rsidRPr="0005358C">
        <w:rPr>
          <w:rFonts w:asciiTheme="majorHAnsi" w:hAnsiTheme="majorHAnsi"/>
          <w:sz w:val="22"/>
          <w:szCs w:val="22"/>
          <w:lang w:val="nn-NO"/>
        </w:rPr>
        <w:t xml:space="preserve"> utstyr; opne </w:t>
      </w:r>
      <w:proofErr w:type="spellStart"/>
      <w:r w:rsidRPr="0005358C">
        <w:rPr>
          <w:rFonts w:asciiTheme="majorHAnsi" w:hAnsiTheme="majorHAnsi"/>
          <w:sz w:val="22"/>
          <w:szCs w:val="22"/>
          <w:lang w:val="nn-NO"/>
        </w:rPr>
        <w:t>kateteriseringssett</w:t>
      </w:r>
      <w:proofErr w:type="spellEnd"/>
      <w:r w:rsidRPr="0005358C">
        <w:rPr>
          <w:rFonts w:asciiTheme="majorHAnsi" w:hAnsiTheme="majorHAnsi"/>
          <w:sz w:val="22"/>
          <w:szCs w:val="22"/>
          <w:lang w:val="nn-NO"/>
        </w:rPr>
        <w:t xml:space="preserve"> og pakning med lokalanestesi/gel og overfør denne til steril flate (</w:t>
      </w:r>
      <w:proofErr w:type="spellStart"/>
      <w:r w:rsidR="0005358C" w:rsidRPr="0005358C">
        <w:rPr>
          <w:rFonts w:asciiTheme="majorHAnsi" w:hAnsiTheme="majorHAnsi"/>
          <w:sz w:val="22"/>
          <w:szCs w:val="22"/>
          <w:lang w:val="nn-NO"/>
        </w:rPr>
        <w:t>kateteriseringssettet</w:t>
      </w:r>
      <w:proofErr w:type="spellEnd"/>
      <w:r w:rsidR="0005358C">
        <w:rPr>
          <w:rFonts w:asciiTheme="majorHAnsi" w:hAnsiTheme="majorHAnsi"/>
          <w:sz w:val="22"/>
          <w:szCs w:val="22"/>
          <w:lang w:val="nn-NO"/>
        </w:rPr>
        <w:t xml:space="preserve"> sitt</w:t>
      </w:r>
      <w:r w:rsidRPr="0005358C">
        <w:rPr>
          <w:rFonts w:asciiTheme="majorHAnsi" w:hAnsiTheme="majorHAnsi"/>
          <w:sz w:val="22"/>
          <w:szCs w:val="22"/>
          <w:lang w:val="nn-NO"/>
        </w:rPr>
        <w:t xml:space="preserve"> innpakningspapir) utan å kontaminere utstyret. </w:t>
      </w:r>
      <w:r w:rsidRPr="00F409C1">
        <w:rPr>
          <w:rFonts w:asciiTheme="majorHAnsi" w:hAnsiTheme="majorHAnsi"/>
          <w:sz w:val="22"/>
          <w:szCs w:val="22"/>
        </w:rPr>
        <w:t xml:space="preserve">Hell steril væske (sterilt vann, fysiologisk saltvann 9 mg/ml eller </w:t>
      </w:r>
      <w:proofErr w:type="spellStart"/>
      <w:r w:rsidRPr="00F409C1">
        <w:rPr>
          <w:rFonts w:asciiTheme="majorHAnsi" w:hAnsiTheme="majorHAnsi"/>
          <w:sz w:val="22"/>
          <w:szCs w:val="22"/>
        </w:rPr>
        <w:t>klorheksidin</w:t>
      </w:r>
      <w:proofErr w:type="spellEnd"/>
      <w:r w:rsidRPr="00F409C1">
        <w:rPr>
          <w:rFonts w:asciiTheme="majorHAnsi" w:hAnsiTheme="majorHAnsi"/>
          <w:sz w:val="22"/>
          <w:szCs w:val="22"/>
        </w:rPr>
        <w:t xml:space="preserve"> 0.5</w:t>
      </w:r>
      <w:r w:rsidRPr="00F409C1">
        <w:rPr>
          <w:sz w:val="20"/>
        </w:rPr>
        <w:t>–</w:t>
      </w:r>
      <w:r w:rsidRPr="00F409C1">
        <w:rPr>
          <w:rFonts w:asciiTheme="majorHAnsi" w:hAnsiTheme="majorHAnsi"/>
          <w:sz w:val="22"/>
          <w:szCs w:val="22"/>
        </w:rPr>
        <w:t>1 mg/ml) over tupfere i kateteriseringssettet.</w:t>
      </w:r>
      <w:r w:rsidRPr="00F409C1">
        <w:rPr>
          <w:rFonts w:asciiTheme="majorHAnsi" w:hAnsiTheme="majorHAnsi"/>
          <w:i/>
          <w:sz w:val="22"/>
          <w:szCs w:val="22"/>
        </w:rPr>
        <w:t xml:space="preserve">                                                                                                                 </w:t>
      </w:r>
    </w:p>
    <w:p w:rsidR="0001500E" w:rsidRPr="0005358C" w:rsidRDefault="0001500E" w:rsidP="0001500E">
      <w:pPr>
        <w:pStyle w:val="Prosedyretabell"/>
        <w:numPr>
          <w:ilvl w:val="0"/>
          <w:numId w:val="11"/>
        </w:numPr>
        <w:spacing w:after="60" w:line="276" w:lineRule="auto"/>
        <w:ind w:left="454" w:hanging="284"/>
        <w:rPr>
          <w:rFonts w:asciiTheme="majorHAnsi" w:hAnsiTheme="majorHAnsi"/>
          <w:lang w:val="nn-NO"/>
        </w:rPr>
      </w:pPr>
      <w:r w:rsidRPr="00F409C1">
        <w:rPr>
          <w:rFonts w:asciiTheme="majorHAnsi" w:hAnsiTheme="majorHAnsi"/>
          <w:sz w:val="22"/>
          <w:szCs w:val="22"/>
        </w:rPr>
        <w:t xml:space="preserve">Dekk til pasienten med steril duk. </w:t>
      </w:r>
      <w:proofErr w:type="spellStart"/>
      <w:r w:rsidRPr="0005358C">
        <w:rPr>
          <w:rFonts w:asciiTheme="majorHAnsi" w:hAnsiTheme="majorHAnsi"/>
          <w:sz w:val="22"/>
          <w:szCs w:val="22"/>
          <w:lang w:val="nn-NO"/>
        </w:rPr>
        <w:t>Berør</w:t>
      </w:r>
      <w:proofErr w:type="spellEnd"/>
      <w:r w:rsidRPr="0005358C">
        <w:rPr>
          <w:rFonts w:asciiTheme="majorHAnsi" w:hAnsiTheme="majorHAnsi"/>
          <w:sz w:val="22"/>
          <w:szCs w:val="22"/>
          <w:lang w:val="nn-NO"/>
        </w:rPr>
        <w:t xml:space="preserve"> </w:t>
      </w:r>
      <w:proofErr w:type="spellStart"/>
      <w:r w:rsidRPr="0005358C">
        <w:rPr>
          <w:rFonts w:asciiTheme="majorHAnsi" w:hAnsiTheme="majorHAnsi"/>
          <w:sz w:val="22"/>
          <w:szCs w:val="22"/>
          <w:lang w:val="nn-NO"/>
        </w:rPr>
        <w:t>k</w:t>
      </w:r>
      <w:r w:rsidR="00ED6233" w:rsidRPr="0005358C">
        <w:rPr>
          <w:rFonts w:asciiTheme="majorHAnsi" w:hAnsiTheme="majorHAnsi"/>
          <w:sz w:val="22"/>
          <w:szCs w:val="22"/>
          <w:lang w:val="nn-NO"/>
        </w:rPr>
        <w:t>un</w:t>
      </w:r>
      <w:proofErr w:type="spellEnd"/>
      <w:r w:rsidR="00ED6233" w:rsidRPr="0005358C">
        <w:rPr>
          <w:rFonts w:asciiTheme="majorHAnsi" w:hAnsiTheme="majorHAnsi"/>
          <w:sz w:val="22"/>
          <w:szCs w:val="22"/>
          <w:lang w:val="nn-NO"/>
        </w:rPr>
        <w:t xml:space="preserve"> dukens ytterpunkt slik at ein i størst mogleg grad </w:t>
      </w:r>
      <w:r w:rsidR="0005358C" w:rsidRPr="0005358C">
        <w:rPr>
          <w:rFonts w:asciiTheme="majorHAnsi" w:hAnsiTheme="majorHAnsi"/>
          <w:sz w:val="22"/>
          <w:szCs w:val="22"/>
          <w:lang w:val="nn-NO"/>
        </w:rPr>
        <w:t>beheld sterilt</w:t>
      </w:r>
      <w:r w:rsidRPr="0005358C">
        <w:rPr>
          <w:rFonts w:asciiTheme="majorHAnsi" w:hAnsiTheme="majorHAnsi"/>
          <w:sz w:val="22"/>
          <w:szCs w:val="22"/>
          <w:lang w:val="nn-NO"/>
        </w:rPr>
        <w:t xml:space="preserve"> arbeidsfelt:</w:t>
      </w:r>
    </w:p>
    <w:p w:rsidR="0001500E" w:rsidRPr="0005358C" w:rsidRDefault="0001500E" w:rsidP="0001500E">
      <w:pPr>
        <w:pStyle w:val="Prosedyretabell"/>
        <w:numPr>
          <w:ilvl w:val="0"/>
          <w:numId w:val="12"/>
        </w:numPr>
        <w:spacing w:after="60" w:line="276" w:lineRule="auto"/>
        <w:ind w:left="681" w:hanging="227"/>
        <w:rPr>
          <w:rFonts w:asciiTheme="majorHAnsi" w:hAnsiTheme="majorHAnsi"/>
          <w:sz w:val="22"/>
          <w:szCs w:val="22"/>
          <w:lang w:val="nn-NO"/>
        </w:rPr>
      </w:pPr>
      <w:r w:rsidRPr="0005358C">
        <w:rPr>
          <w:rFonts w:asciiTheme="majorHAnsi" w:hAnsiTheme="majorHAnsi"/>
          <w:sz w:val="22"/>
          <w:szCs w:val="22"/>
          <w:lang w:val="nn-NO"/>
        </w:rPr>
        <w:t xml:space="preserve">For kvinner leggas det steril duk mellom beina og under setet, samt dekkes til med steril duk rundt </w:t>
      </w:r>
      <w:proofErr w:type="spellStart"/>
      <w:r w:rsidRPr="0005358C">
        <w:rPr>
          <w:rFonts w:asciiTheme="majorHAnsi" w:hAnsiTheme="majorHAnsi"/>
          <w:sz w:val="22"/>
          <w:szCs w:val="22"/>
          <w:lang w:val="nn-NO"/>
        </w:rPr>
        <w:t>urinrørsopninga</w:t>
      </w:r>
      <w:proofErr w:type="spellEnd"/>
      <w:r w:rsidRPr="0005358C">
        <w:rPr>
          <w:rFonts w:asciiTheme="majorHAnsi" w:hAnsiTheme="majorHAnsi"/>
          <w:sz w:val="22"/>
          <w:szCs w:val="22"/>
          <w:lang w:val="nn-NO"/>
        </w:rPr>
        <w:t>.</w:t>
      </w:r>
    </w:p>
    <w:p w:rsidR="0001500E" w:rsidRPr="0005358C" w:rsidRDefault="0001500E" w:rsidP="0001500E">
      <w:pPr>
        <w:pStyle w:val="FHI-punkter11"/>
        <w:numPr>
          <w:ilvl w:val="0"/>
          <w:numId w:val="12"/>
        </w:numPr>
        <w:tabs>
          <w:tab w:val="left" w:pos="708"/>
        </w:tabs>
        <w:spacing w:after="60"/>
        <w:ind w:left="681" w:hanging="227"/>
        <w:rPr>
          <w:rFonts w:asciiTheme="majorHAnsi" w:hAnsiTheme="majorHAnsi"/>
          <w:lang w:val="nn-NO"/>
        </w:rPr>
      </w:pPr>
      <w:r w:rsidRPr="0005358C">
        <w:rPr>
          <w:rFonts w:asciiTheme="majorHAnsi" w:hAnsiTheme="majorHAnsi"/>
          <w:lang w:val="nn-NO"/>
        </w:rPr>
        <w:t>For menn dekkes det til med steril duk rundt penis og over låra.</w:t>
      </w:r>
    </w:p>
    <w:p w:rsidR="0001500E" w:rsidRPr="0005358C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zCs w:val="22"/>
        </w:rPr>
      </w:pPr>
      <w:r w:rsidRPr="0005358C">
        <w:rPr>
          <w:rFonts w:asciiTheme="majorHAnsi" w:hAnsiTheme="majorHAnsi"/>
          <w:szCs w:val="22"/>
        </w:rPr>
        <w:t xml:space="preserve">Begge: utfør </w:t>
      </w:r>
      <w:proofErr w:type="spellStart"/>
      <w:r w:rsidRPr="0005358C">
        <w:rPr>
          <w:rFonts w:asciiTheme="majorHAnsi" w:hAnsiTheme="majorHAnsi"/>
          <w:szCs w:val="22"/>
        </w:rPr>
        <w:t>håndhygiene</w:t>
      </w:r>
      <w:proofErr w:type="spellEnd"/>
      <w:r w:rsidRPr="0005358C">
        <w:rPr>
          <w:rFonts w:asciiTheme="majorHAnsi" w:hAnsiTheme="majorHAnsi"/>
          <w:szCs w:val="22"/>
        </w:rPr>
        <w:t xml:space="preserve">. </w:t>
      </w:r>
    </w:p>
    <w:p w:rsidR="0001500E" w:rsidRPr="0005358C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zCs w:val="22"/>
        </w:rPr>
      </w:pPr>
      <w:r w:rsidRPr="0005358C">
        <w:rPr>
          <w:rFonts w:asciiTheme="majorHAnsi" w:hAnsiTheme="majorHAnsi"/>
          <w:szCs w:val="22"/>
        </w:rPr>
        <w:t>Utøver: ta på sterile hanskar.</w:t>
      </w:r>
    </w:p>
    <w:p w:rsidR="0001500E" w:rsidRPr="0005358C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zCs w:val="22"/>
        </w:rPr>
      </w:pPr>
      <w:r w:rsidRPr="00F409C1">
        <w:rPr>
          <w:rFonts w:asciiTheme="majorHAnsi" w:hAnsiTheme="majorHAnsi"/>
          <w:szCs w:val="22"/>
          <w:lang w:val="nb-NO"/>
        </w:rPr>
        <w:t xml:space="preserve">Utøver: gjør klar lokalanestesi/gel. </w:t>
      </w:r>
      <w:proofErr w:type="spellStart"/>
      <w:r w:rsidRPr="0005358C">
        <w:rPr>
          <w:rFonts w:asciiTheme="majorHAnsi" w:hAnsiTheme="majorHAnsi"/>
          <w:szCs w:val="22"/>
        </w:rPr>
        <w:t>Tilrettelegg</w:t>
      </w:r>
      <w:proofErr w:type="spellEnd"/>
      <w:r w:rsidR="00D35583" w:rsidRPr="0005358C">
        <w:rPr>
          <w:rFonts w:asciiTheme="majorHAnsi" w:hAnsiTheme="majorHAnsi"/>
          <w:szCs w:val="22"/>
        </w:rPr>
        <w:t xml:space="preserve"> utstyret på den sterile flata </w:t>
      </w:r>
      <w:r w:rsidRPr="0005358C">
        <w:rPr>
          <w:rFonts w:asciiTheme="majorHAnsi" w:hAnsiTheme="majorHAnsi"/>
          <w:szCs w:val="22"/>
        </w:rPr>
        <w:t>(</w:t>
      </w:r>
      <w:proofErr w:type="spellStart"/>
      <w:r w:rsidRPr="0005358C">
        <w:rPr>
          <w:rFonts w:asciiTheme="majorHAnsi" w:hAnsiTheme="majorHAnsi"/>
          <w:szCs w:val="22"/>
        </w:rPr>
        <w:t>kateteriseringssettet</w:t>
      </w:r>
      <w:proofErr w:type="spellEnd"/>
      <w:r w:rsidRPr="0005358C">
        <w:rPr>
          <w:rFonts w:asciiTheme="majorHAnsi" w:hAnsiTheme="majorHAnsi"/>
          <w:szCs w:val="22"/>
        </w:rPr>
        <w:t xml:space="preserve"> innpakningspapir).</w:t>
      </w:r>
    </w:p>
    <w:p w:rsidR="0001500E" w:rsidRPr="0005358C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zCs w:val="22"/>
        </w:rPr>
      </w:pPr>
      <w:r w:rsidRPr="0005358C">
        <w:rPr>
          <w:rFonts w:asciiTheme="majorHAnsi" w:hAnsiTheme="majorHAnsi"/>
          <w:szCs w:val="22"/>
        </w:rPr>
        <w:t xml:space="preserve">Utøver: vask </w:t>
      </w:r>
      <w:proofErr w:type="spellStart"/>
      <w:r w:rsidRPr="0005358C">
        <w:rPr>
          <w:rFonts w:asciiTheme="majorHAnsi" w:hAnsiTheme="majorHAnsi"/>
          <w:szCs w:val="22"/>
        </w:rPr>
        <w:t>urinrørsopninga</w:t>
      </w:r>
      <w:proofErr w:type="spellEnd"/>
      <w:r w:rsidRPr="0005358C">
        <w:rPr>
          <w:rFonts w:asciiTheme="majorHAnsi" w:hAnsiTheme="majorHAnsi"/>
          <w:szCs w:val="22"/>
        </w:rPr>
        <w:t xml:space="preserve"> og nærliggande områder med de fuktige kompressane: </w:t>
      </w:r>
    </w:p>
    <w:p w:rsidR="0001500E" w:rsidRPr="0005358C" w:rsidRDefault="0001500E" w:rsidP="0001500E">
      <w:pPr>
        <w:pStyle w:val="FHI-punkter11"/>
        <w:spacing w:after="60"/>
        <w:ind w:left="737" w:hanging="227"/>
        <w:rPr>
          <w:rFonts w:asciiTheme="majorHAnsi" w:hAnsiTheme="majorHAnsi"/>
          <w:spacing w:val="-2"/>
          <w:lang w:val="nn-NO"/>
        </w:rPr>
      </w:pPr>
      <w:r w:rsidRPr="00F409C1">
        <w:rPr>
          <w:rFonts w:asciiTheme="majorHAnsi" w:hAnsiTheme="majorHAnsi"/>
          <w:spacing w:val="-2"/>
        </w:rPr>
        <w:t xml:space="preserve">Menn: hold rundt fremre del av penis med steril kompress og trekk forhuda forsiktig tilbake. Løft og strekk penis oppover i retning magen med et lett drag. </w:t>
      </w:r>
      <w:r w:rsidRPr="0005358C">
        <w:rPr>
          <w:rFonts w:asciiTheme="majorHAnsi" w:hAnsiTheme="majorHAnsi"/>
          <w:spacing w:val="-2"/>
          <w:lang w:val="nn-NO"/>
        </w:rPr>
        <w:t xml:space="preserve">Vask med de fuktige </w:t>
      </w:r>
      <w:proofErr w:type="spellStart"/>
      <w:r w:rsidRPr="0005358C">
        <w:rPr>
          <w:rFonts w:asciiTheme="majorHAnsi" w:hAnsiTheme="majorHAnsi"/>
          <w:spacing w:val="-2"/>
          <w:lang w:val="nn-NO"/>
        </w:rPr>
        <w:t>tupferane</w:t>
      </w:r>
      <w:proofErr w:type="spellEnd"/>
      <w:r w:rsidRPr="0005358C">
        <w:rPr>
          <w:rFonts w:asciiTheme="majorHAnsi" w:hAnsiTheme="majorHAnsi"/>
          <w:spacing w:val="-2"/>
          <w:lang w:val="nn-NO"/>
        </w:rPr>
        <w:t xml:space="preserve"> i sirkulære bevegelsar </w:t>
      </w:r>
      <w:r w:rsidR="0005358C" w:rsidRPr="0005358C">
        <w:rPr>
          <w:rFonts w:asciiTheme="majorHAnsi" w:hAnsiTheme="majorHAnsi"/>
          <w:spacing w:val="-2"/>
          <w:lang w:val="nn-NO"/>
        </w:rPr>
        <w:t>frå</w:t>
      </w:r>
      <w:r w:rsidRPr="0005358C">
        <w:rPr>
          <w:rFonts w:asciiTheme="majorHAnsi" w:hAnsiTheme="majorHAnsi"/>
          <w:spacing w:val="-2"/>
          <w:lang w:val="nn-NO"/>
        </w:rPr>
        <w:t xml:space="preserve"> </w:t>
      </w:r>
      <w:proofErr w:type="spellStart"/>
      <w:r w:rsidR="0005358C" w:rsidRPr="0005358C">
        <w:rPr>
          <w:rFonts w:asciiTheme="majorHAnsi" w:hAnsiTheme="majorHAnsi"/>
          <w:spacing w:val="-2"/>
          <w:lang w:val="nn-NO"/>
        </w:rPr>
        <w:t>urinrørsopninga</w:t>
      </w:r>
      <w:proofErr w:type="spellEnd"/>
      <w:r w:rsidRPr="0005358C">
        <w:rPr>
          <w:rFonts w:asciiTheme="majorHAnsi" w:hAnsiTheme="majorHAnsi"/>
          <w:spacing w:val="-2"/>
          <w:lang w:val="nn-NO"/>
        </w:rPr>
        <w:t xml:space="preserve"> og utover glans. </w:t>
      </w:r>
    </w:p>
    <w:p w:rsidR="0001500E" w:rsidRPr="0005358C" w:rsidRDefault="0001500E" w:rsidP="0001500E">
      <w:pPr>
        <w:pStyle w:val="FHI-punkter11"/>
        <w:spacing w:after="60"/>
        <w:ind w:left="737" w:hanging="227"/>
        <w:rPr>
          <w:rFonts w:asciiTheme="majorHAnsi" w:hAnsiTheme="majorHAnsi"/>
          <w:lang w:val="nn-NO"/>
        </w:rPr>
      </w:pPr>
      <w:r w:rsidRPr="0005358C">
        <w:rPr>
          <w:rFonts w:asciiTheme="majorHAnsi" w:hAnsiTheme="majorHAnsi"/>
          <w:lang w:val="nn-NO"/>
        </w:rPr>
        <w:t xml:space="preserve">Kvinner: bruk to kompressar til å skilje kjønnsleppene slik at </w:t>
      </w:r>
      <w:proofErr w:type="spellStart"/>
      <w:r w:rsidRPr="0005358C">
        <w:rPr>
          <w:rFonts w:asciiTheme="majorHAnsi" w:hAnsiTheme="majorHAnsi"/>
          <w:lang w:val="nn-NO"/>
        </w:rPr>
        <w:t>urinrørsopninga</w:t>
      </w:r>
      <w:proofErr w:type="spellEnd"/>
      <w:r w:rsidRPr="0005358C">
        <w:rPr>
          <w:rFonts w:asciiTheme="majorHAnsi" w:hAnsiTheme="majorHAnsi"/>
          <w:lang w:val="nn-NO"/>
        </w:rPr>
        <w:t xml:space="preserve"> blir synlig. Vask med de fuktige </w:t>
      </w:r>
      <w:proofErr w:type="spellStart"/>
      <w:r w:rsidRPr="0005358C">
        <w:rPr>
          <w:rFonts w:asciiTheme="majorHAnsi" w:hAnsiTheme="majorHAnsi"/>
          <w:lang w:val="nn-NO"/>
        </w:rPr>
        <w:t>tupferane</w:t>
      </w:r>
      <w:proofErr w:type="spellEnd"/>
      <w:r w:rsidRPr="0005358C">
        <w:rPr>
          <w:rFonts w:asciiTheme="majorHAnsi" w:hAnsiTheme="majorHAnsi"/>
          <w:lang w:val="nn-NO"/>
        </w:rPr>
        <w:t xml:space="preserve"> frå </w:t>
      </w:r>
      <w:proofErr w:type="spellStart"/>
      <w:r w:rsidRPr="0005358C">
        <w:rPr>
          <w:rFonts w:asciiTheme="majorHAnsi" w:hAnsiTheme="majorHAnsi"/>
          <w:lang w:val="nn-NO"/>
        </w:rPr>
        <w:t>urinrørsopninga</w:t>
      </w:r>
      <w:proofErr w:type="spellEnd"/>
      <w:r w:rsidRPr="0005358C">
        <w:rPr>
          <w:rFonts w:asciiTheme="majorHAnsi" w:hAnsiTheme="majorHAnsi"/>
          <w:lang w:val="nn-NO"/>
        </w:rPr>
        <w:t xml:space="preserve"> og bakover – en </w:t>
      </w:r>
      <w:proofErr w:type="spellStart"/>
      <w:r w:rsidRPr="0005358C">
        <w:rPr>
          <w:rFonts w:asciiTheme="majorHAnsi" w:hAnsiTheme="majorHAnsi"/>
          <w:lang w:val="nn-NO"/>
        </w:rPr>
        <w:t>tupfer</w:t>
      </w:r>
      <w:proofErr w:type="spellEnd"/>
      <w:r w:rsidRPr="0005358C">
        <w:rPr>
          <w:rFonts w:asciiTheme="majorHAnsi" w:hAnsiTheme="majorHAnsi"/>
          <w:lang w:val="nn-NO"/>
        </w:rPr>
        <w:t xml:space="preserve"> for kvar bevegelse. </w:t>
      </w:r>
    </w:p>
    <w:p w:rsidR="0001500E" w:rsidRPr="0005358C" w:rsidRDefault="0001500E" w:rsidP="0001500E">
      <w:pPr>
        <w:autoSpaceDE w:val="0"/>
        <w:autoSpaceDN w:val="0"/>
        <w:adjustRightInd w:val="0"/>
        <w:spacing w:before="60" w:after="60"/>
        <w:rPr>
          <w:rFonts w:asciiTheme="majorHAnsi" w:hAnsiTheme="majorHAnsi"/>
        </w:rPr>
      </w:pPr>
      <w:r w:rsidRPr="0005358C">
        <w:rPr>
          <w:rFonts w:asciiTheme="majorHAnsi" w:hAnsiTheme="majorHAnsi"/>
        </w:rPr>
        <w:t xml:space="preserve">          NB! Handa som held</w:t>
      </w:r>
      <w:r w:rsidR="0005358C">
        <w:rPr>
          <w:rFonts w:asciiTheme="majorHAnsi" w:hAnsiTheme="majorHAnsi"/>
        </w:rPr>
        <w:t xml:space="preserve"> penis / skil</w:t>
      </w:r>
      <w:r w:rsidRPr="0005358C">
        <w:rPr>
          <w:rFonts w:asciiTheme="majorHAnsi" w:hAnsiTheme="majorHAnsi"/>
        </w:rPr>
        <w:t xml:space="preserve"> kjønnslepper er nå </w:t>
      </w:r>
      <w:r w:rsidR="0005358C" w:rsidRPr="0005358C">
        <w:rPr>
          <w:rFonts w:asciiTheme="majorHAnsi" w:hAnsiTheme="majorHAnsi"/>
        </w:rPr>
        <w:t>ikkje</w:t>
      </w:r>
      <w:r w:rsidRPr="0005358C">
        <w:rPr>
          <w:rFonts w:asciiTheme="majorHAnsi" w:hAnsiTheme="majorHAnsi"/>
        </w:rPr>
        <w:t xml:space="preserve"> steril. Grepet haldast til</w:t>
      </w:r>
      <w:r w:rsidRPr="0005358C">
        <w:rPr>
          <w:rFonts w:asciiTheme="majorHAnsi" w:hAnsiTheme="majorHAnsi"/>
        </w:rPr>
        <w:br/>
        <w:t xml:space="preserve">          kateteret er satt inn.</w:t>
      </w:r>
    </w:p>
    <w:p w:rsidR="0001500E" w:rsidRPr="00F409C1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zCs w:val="22"/>
        </w:rPr>
      </w:pPr>
      <w:r w:rsidRPr="0005358C">
        <w:rPr>
          <w:rFonts w:asciiTheme="majorHAnsi" w:hAnsiTheme="majorHAnsi"/>
          <w:szCs w:val="22"/>
        </w:rPr>
        <w:t xml:space="preserve">Utøver: sett glide-/lokalanestesimiddel langsamt inn i urinrøret. Det bør virke minst </w:t>
      </w:r>
      <w:r w:rsidRPr="0005358C">
        <w:rPr>
          <w:rFonts w:asciiTheme="majorHAnsi" w:hAnsiTheme="majorHAnsi"/>
          <w:szCs w:val="22"/>
        </w:rPr>
        <w:br/>
        <w:t xml:space="preserve">2–3 minuttar før prosedyra fortsettas. </w:t>
      </w:r>
      <w:r w:rsidRPr="00F409C1">
        <w:rPr>
          <w:rFonts w:asciiTheme="majorHAnsi" w:hAnsiTheme="majorHAnsi"/>
          <w:szCs w:val="22"/>
        </w:rPr>
        <w:t xml:space="preserve">For å forhindre at gelen renner ut hos menn kan man holde for </w:t>
      </w:r>
      <w:proofErr w:type="spellStart"/>
      <w:r w:rsidR="0005358C" w:rsidRPr="00F409C1">
        <w:rPr>
          <w:rFonts w:asciiTheme="majorHAnsi" w:hAnsiTheme="majorHAnsi"/>
          <w:szCs w:val="22"/>
        </w:rPr>
        <w:t>urinrørsopninga</w:t>
      </w:r>
      <w:proofErr w:type="spellEnd"/>
      <w:r w:rsidR="0005358C" w:rsidRPr="00F409C1">
        <w:rPr>
          <w:rFonts w:asciiTheme="majorHAnsi" w:hAnsiTheme="majorHAnsi"/>
          <w:szCs w:val="22"/>
        </w:rPr>
        <w:t xml:space="preserve"> med steril kompress eller </w:t>
      </w:r>
      <w:r w:rsidRPr="00F409C1">
        <w:rPr>
          <w:rFonts w:asciiTheme="majorHAnsi" w:hAnsiTheme="majorHAnsi"/>
          <w:szCs w:val="22"/>
        </w:rPr>
        <w:t xml:space="preserve">nytt penisklemme. </w:t>
      </w:r>
    </w:p>
    <w:p w:rsidR="0001500E" w:rsidRPr="0005358C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pacing w:val="-3"/>
          <w:szCs w:val="22"/>
        </w:rPr>
      </w:pPr>
      <w:r w:rsidRPr="0005358C">
        <w:rPr>
          <w:rFonts w:asciiTheme="majorHAnsi" w:hAnsiTheme="majorHAnsi"/>
          <w:spacing w:val="-3"/>
          <w:szCs w:val="22"/>
        </w:rPr>
        <w:t xml:space="preserve">Assistent: opne posen </w:t>
      </w:r>
      <w:r w:rsidR="00ED6233" w:rsidRPr="0005358C">
        <w:rPr>
          <w:rFonts w:asciiTheme="majorHAnsi" w:hAnsiTheme="majorHAnsi"/>
          <w:spacing w:val="-3"/>
          <w:szCs w:val="22"/>
        </w:rPr>
        <w:t xml:space="preserve">(ikkje fjerne den) </w:t>
      </w:r>
      <w:r w:rsidRPr="0005358C">
        <w:rPr>
          <w:rFonts w:asciiTheme="majorHAnsi" w:hAnsiTheme="majorHAnsi"/>
          <w:spacing w:val="-3"/>
          <w:szCs w:val="22"/>
        </w:rPr>
        <w:t>med blærekateter. Tuppen på blærekateteret haldast</w:t>
      </w:r>
      <w:r w:rsidR="00723702" w:rsidRPr="0005358C">
        <w:rPr>
          <w:rFonts w:asciiTheme="majorHAnsi" w:hAnsiTheme="majorHAnsi"/>
          <w:spacing w:val="-3"/>
          <w:szCs w:val="22"/>
        </w:rPr>
        <w:t xml:space="preserve"> tilgjengelig.</w:t>
      </w:r>
    </w:p>
    <w:p w:rsidR="0001500E" w:rsidRPr="0005358C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zCs w:val="22"/>
        </w:rPr>
      </w:pPr>
      <w:r w:rsidRPr="0005358C">
        <w:rPr>
          <w:rFonts w:asciiTheme="majorHAnsi" w:hAnsiTheme="majorHAnsi"/>
          <w:szCs w:val="22"/>
        </w:rPr>
        <w:t xml:space="preserve">Utøver: ta katetertuppen enten med den sterile handa eller med steril pinsett. </w:t>
      </w:r>
    </w:p>
    <w:p w:rsidR="0001500E" w:rsidRPr="0005358C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/>
          <w:spacing w:val="-4"/>
          <w:szCs w:val="22"/>
        </w:rPr>
      </w:pPr>
      <w:r w:rsidRPr="0005358C">
        <w:rPr>
          <w:rFonts w:asciiTheme="majorHAnsi" w:hAnsiTheme="majorHAnsi"/>
          <w:spacing w:val="-4"/>
          <w:szCs w:val="22"/>
        </w:rPr>
        <w:t xml:space="preserve">Utøver: før kateteret forsiktig inn i urinrøret og vidare inn i urinblæra. Før kateteret helt inn. Dersom det ikkje kommer urin eller katetret møter motstand, må det ikkje brukas makt. </w:t>
      </w:r>
    </w:p>
    <w:p w:rsidR="0001500E" w:rsidRPr="00F409C1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 w:cs="Cambria"/>
          <w:b/>
          <w:bCs/>
          <w:color w:val="365F91"/>
          <w:szCs w:val="22"/>
          <w:lang w:val="nb-NO"/>
        </w:rPr>
      </w:pPr>
      <w:r w:rsidRPr="00F409C1">
        <w:rPr>
          <w:rFonts w:asciiTheme="majorHAnsi" w:hAnsiTheme="majorHAnsi"/>
          <w:szCs w:val="22"/>
          <w:lang w:val="nb-NO"/>
        </w:rPr>
        <w:t xml:space="preserve">Utøver: fyll kateterballongen (etter urinsvar). Sjekk samtidig at pasienten </w:t>
      </w:r>
      <w:proofErr w:type="spellStart"/>
      <w:r w:rsidRPr="00F409C1">
        <w:rPr>
          <w:rFonts w:asciiTheme="majorHAnsi" w:hAnsiTheme="majorHAnsi"/>
          <w:szCs w:val="22"/>
          <w:lang w:val="nb-NO"/>
        </w:rPr>
        <w:t>ikkje</w:t>
      </w:r>
      <w:proofErr w:type="spellEnd"/>
      <w:r w:rsidRPr="00F409C1">
        <w:rPr>
          <w:rFonts w:asciiTheme="majorHAnsi" w:hAnsiTheme="majorHAnsi"/>
          <w:szCs w:val="22"/>
          <w:lang w:val="nb-NO"/>
        </w:rPr>
        <w:t xml:space="preserve"> har smerter. Ved kateter som </w:t>
      </w:r>
      <w:proofErr w:type="spellStart"/>
      <w:r w:rsidRPr="00F409C1">
        <w:rPr>
          <w:rFonts w:asciiTheme="majorHAnsi" w:hAnsiTheme="majorHAnsi"/>
          <w:szCs w:val="22"/>
          <w:lang w:val="nb-NO"/>
        </w:rPr>
        <w:t>ikkje</w:t>
      </w:r>
      <w:proofErr w:type="spellEnd"/>
      <w:r w:rsidRPr="00F409C1">
        <w:rPr>
          <w:rFonts w:asciiTheme="majorHAnsi" w:hAnsiTheme="majorHAnsi"/>
          <w:szCs w:val="22"/>
          <w:lang w:val="nb-NO"/>
        </w:rPr>
        <w:t xml:space="preserve"> er pre-fylte, sett angitt væskemengde (sterilt vann) inn i ballongen med sprøyte, </w:t>
      </w:r>
      <w:proofErr w:type="spellStart"/>
      <w:r w:rsidRPr="00F409C1">
        <w:rPr>
          <w:rFonts w:asciiTheme="majorHAnsi" w:hAnsiTheme="majorHAnsi"/>
          <w:szCs w:val="22"/>
          <w:lang w:val="nb-NO"/>
        </w:rPr>
        <w:t>vanlegvis</w:t>
      </w:r>
      <w:proofErr w:type="spellEnd"/>
      <w:r w:rsidRPr="00F409C1">
        <w:rPr>
          <w:rFonts w:asciiTheme="majorHAnsi" w:hAnsiTheme="majorHAnsi"/>
          <w:szCs w:val="22"/>
          <w:lang w:val="nb-NO"/>
        </w:rPr>
        <w:t xml:space="preserve"> 5–10 ml til </w:t>
      </w:r>
      <w:proofErr w:type="spellStart"/>
      <w:r w:rsidRPr="00F409C1">
        <w:rPr>
          <w:rFonts w:asciiTheme="majorHAnsi" w:hAnsiTheme="majorHAnsi"/>
          <w:szCs w:val="22"/>
          <w:lang w:val="nb-NO"/>
        </w:rPr>
        <w:t>vaksne</w:t>
      </w:r>
      <w:proofErr w:type="spellEnd"/>
      <w:r w:rsidRPr="00F409C1">
        <w:rPr>
          <w:rFonts w:asciiTheme="majorHAnsi" w:hAnsiTheme="majorHAnsi"/>
          <w:szCs w:val="22"/>
          <w:lang w:val="nb-NO"/>
        </w:rPr>
        <w:t xml:space="preserve">, 3–5 ml hos barn. Ved pre-fylt kateter, fjern beholderklemmen og trykk på </w:t>
      </w:r>
      <w:proofErr w:type="spellStart"/>
      <w:r w:rsidRPr="00F409C1">
        <w:rPr>
          <w:rFonts w:asciiTheme="majorHAnsi" w:hAnsiTheme="majorHAnsi"/>
          <w:szCs w:val="22"/>
          <w:lang w:val="nb-NO"/>
        </w:rPr>
        <w:t>behaldaren</w:t>
      </w:r>
      <w:proofErr w:type="spellEnd"/>
      <w:r w:rsidRPr="00F409C1">
        <w:rPr>
          <w:rFonts w:asciiTheme="majorHAnsi" w:hAnsiTheme="majorHAnsi"/>
          <w:szCs w:val="22"/>
          <w:lang w:val="nb-NO"/>
        </w:rPr>
        <w:t xml:space="preserve"> til den er tom for </w:t>
      </w:r>
      <w:r w:rsidRPr="00F409C1">
        <w:rPr>
          <w:rFonts w:asciiTheme="majorHAnsi" w:hAnsiTheme="majorHAnsi"/>
          <w:szCs w:val="22"/>
          <w:lang w:val="nb-NO"/>
        </w:rPr>
        <w:lastRenderedPageBreak/>
        <w:t xml:space="preserve">væske. Fest beholderklemmen igjen. Dersom pasienten kjenner smerte ved fylling av ballong, avbryt straks og aspirer med en 10 ml sprøyte. </w:t>
      </w:r>
    </w:p>
    <w:p w:rsidR="0001500E" w:rsidRPr="00F409C1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 w:cs="Cambria"/>
          <w:b/>
          <w:bCs/>
          <w:color w:val="365F91"/>
          <w:szCs w:val="22"/>
          <w:lang w:val="nb-NO"/>
        </w:rPr>
      </w:pPr>
      <w:r w:rsidRPr="00F409C1">
        <w:rPr>
          <w:rFonts w:asciiTheme="majorHAnsi" w:hAnsiTheme="majorHAnsi"/>
          <w:szCs w:val="22"/>
          <w:lang w:val="nb-NO"/>
        </w:rPr>
        <w:t xml:space="preserve">Utøver: dra forsiktig i katetret for å kjenne om det er motstand. Dette for å kontrollere at ballongen er fylt og er på riktig plass. </w:t>
      </w:r>
    </w:p>
    <w:p w:rsidR="0001500E" w:rsidRPr="0005358C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 w:cs="Cambria"/>
          <w:b/>
          <w:bCs/>
          <w:color w:val="365F91"/>
          <w:szCs w:val="22"/>
        </w:rPr>
      </w:pPr>
      <w:r w:rsidRPr="0005358C">
        <w:rPr>
          <w:rFonts w:asciiTheme="majorHAnsi" w:hAnsiTheme="majorHAnsi"/>
          <w:szCs w:val="22"/>
        </w:rPr>
        <w:t>Begge: kople saman kateter og urinoppsamlingssystem (utøver held kateter og assistent sla</w:t>
      </w:r>
      <w:r w:rsidR="00ED6233" w:rsidRPr="0005358C">
        <w:rPr>
          <w:rFonts w:asciiTheme="majorHAnsi" w:hAnsiTheme="majorHAnsi"/>
          <w:szCs w:val="22"/>
        </w:rPr>
        <w:t>ngen på urinoppsamlingssystem).</w:t>
      </w:r>
    </w:p>
    <w:p w:rsidR="0001500E" w:rsidRPr="00F409C1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 w:cs="Cambria"/>
          <w:b/>
          <w:bCs/>
          <w:color w:val="365F91"/>
          <w:szCs w:val="22"/>
          <w:lang w:val="nb-NO"/>
        </w:rPr>
      </w:pPr>
      <w:r w:rsidRPr="00F409C1">
        <w:rPr>
          <w:rFonts w:asciiTheme="majorHAnsi" w:hAnsiTheme="majorHAnsi"/>
          <w:szCs w:val="22"/>
          <w:lang w:val="nb-NO"/>
        </w:rPr>
        <w:t xml:space="preserve">Utøver: hos menn, trekk forhuda frem over </w:t>
      </w:r>
      <w:proofErr w:type="spellStart"/>
      <w:r w:rsidRPr="00F409C1">
        <w:rPr>
          <w:rFonts w:asciiTheme="majorHAnsi" w:hAnsiTheme="majorHAnsi"/>
          <w:szCs w:val="22"/>
          <w:lang w:val="nb-NO"/>
        </w:rPr>
        <w:t>penishovudet</w:t>
      </w:r>
      <w:proofErr w:type="spellEnd"/>
      <w:r w:rsidRPr="00F409C1">
        <w:rPr>
          <w:rFonts w:asciiTheme="majorHAnsi" w:hAnsiTheme="majorHAnsi"/>
          <w:szCs w:val="22"/>
          <w:lang w:val="nb-NO"/>
        </w:rPr>
        <w:t>.</w:t>
      </w:r>
    </w:p>
    <w:p w:rsidR="0001500E" w:rsidRPr="00F409C1" w:rsidRDefault="0001500E" w:rsidP="0001500E">
      <w:pPr>
        <w:pStyle w:val="Prosedyretabell"/>
        <w:numPr>
          <w:ilvl w:val="0"/>
          <w:numId w:val="11"/>
        </w:numPr>
        <w:spacing w:after="60" w:line="276" w:lineRule="auto"/>
        <w:ind w:left="510" w:hanging="340"/>
        <w:rPr>
          <w:rFonts w:asciiTheme="majorHAnsi" w:hAnsiTheme="majorHAnsi" w:cs="Cambria"/>
          <w:b/>
          <w:bCs/>
          <w:color w:val="365F91"/>
          <w:sz w:val="22"/>
          <w:szCs w:val="22"/>
        </w:rPr>
      </w:pPr>
      <w:r w:rsidRPr="00F409C1">
        <w:rPr>
          <w:rFonts w:asciiTheme="majorHAnsi" w:hAnsiTheme="majorHAnsi"/>
          <w:sz w:val="22"/>
          <w:szCs w:val="22"/>
        </w:rPr>
        <w:t xml:space="preserve">Fest katetret på en slik måte at det </w:t>
      </w:r>
      <w:proofErr w:type="spellStart"/>
      <w:r w:rsidRPr="00F409C1">
        <w:rPr>
          <w:rFonts w:asciiTheme="majorHAnsi" w:hAnsiTheme="majorHAnsi"/>
          <w:sz w:val="22"/>
          <w:szCs w:val="22"/>
        </w:rPr>
        <w:t>hindrar</w:t>
      </w:r>
      <w:proofErr w:type="spellEnd"/>
      <w:r w:rsidRPr="00F409C1">
        <w:rPr>
          <w:rFonts w:asciiTheme="majorHAnsi" w:hAnsiTheme="majorHAnsi"/>
          <w:sz w:val="22"/>
          <w:szCs w:val="22"/>
        </w:rPr>
        <w:t xml:space="preserve"> bevegelse og drag på katetret, samtidig som fri drenasje sikras. Fortrinnsvis på låret for kvinner, på nedre del av abdomen for menn.</w:t>
      </w:r>
    </w:p>
    <w:p w:rsidR="0001500E" w:rsidRPr="0005358C" w:rsidRDefault="0001500E" w:rsidP="0001500E">
      <w:pPr>
        <w:numPr>
          <w:ilvl w:val="0"/>
          <w:numId w:val="11"/>
        </w:numPr>
        <w:autoSpaceDE w:val="0"/>
        <w:autoSpaceDN w:val="0"/>
        <w:adjustRightInd w:val="0"/>
        <w:spacing w:after="60" w:line="276" w:lineRule="auto"/>
        <w:ind w:left="510" w:hanging="340"/>
        <w:rPr>
          <w:rFonts w:asciiTheme="majorHAnsi" w:hAnsiTheme="majorHAnsi" w:cs="Cambria"/>
          <w:b/>
          <w:bCs/>
          <w:color w:val="365F91"/>
          <w:sz w:val="22"/>
          <w:szCs w:val="22"/>
        </w:rPr>
      </w:pPr>
      <w:r w:rsidRPr="0005358C">
        <w:rPr>
          <w:rFonts w:asciiTheme="majorHAnsi" w:hAnsiTheme="majorHAnsi"/>
          <w:szCs w:val="22"/>
        </w:rPr>
        <w:t>Kast brukt utstyr. Ta av hanskar og plastforkle.</w:t>
      </w:r>
    </w:p>
    <w:p w:rsidR="0001500E" w:rsidRPr="0005358C" w:rsidRDefault="0001500E" w:rsidP="0001500E">
      <w:pPr>
        <w:pStyle w:val="Prosedyretabell"/>
        <w:numPr>
          <w:ilvl w:val="0"/>
          <w:numId w:val="11"/>
        </w:numPr>
        <w:spacing w:after="60" w:line="276" w:lineRule="auto"/>
        <w:ind w:left="510" w:hanging="340"/>
        <w:rPr>
          <w:rFonts w:asciiTheme="majorHAnsi" w:hAnsiTheme="majorHAnsi" w:cs="Cambria"/>
          <w:b/>
          <w:bCs/>
          <w:color w:val="365F91"/>
          <w:sz w:val="22"/>
          <w:szCs w:val="22"/>
          <w:lang w:val="nn-NO"/>
        </w:rPr>
      </w:pPr>
      <w:r w:rsidRPr="0005358C">
        <w:rPr>
          <w:rFonts w:asciiTheme="majorHAnsi" w:hAnsiTheme="majorHAnsi"/>
          <w:sz w:val="22"/>
          <w:szCs w:val="22"/>
          <w:lang w:val="nn-NO"/>
        </w:rPr>
        <w:t xml:space="preserve">Begge: utfør </w:t>
      </w:r>
      <w:proofErr w:type="spellStart"/>
      <w:r w:rsidRPr="0005358C">
        <w:rPr>
          <w:rFonts w:asciiTheme="majorHAnsi" w:hAnsiTheme="majorHAnsi"/>
          <w:sz w:val="22"/>
          <w:szCs w:val="22"/>
          <w:lang w:val="nn-NO"/>
        </w:rPr>
        <w:t>håndhygiene</w:t>
      </w:r>
      <w:proofErr w:type="spellEnd"/>
      <w:r w:rsidRPr="0005358C">
        <w:rPr>
          <w:rFonts w:asciiTheme="majorHAnsi" w:hAnsiTheme="majorHAnsi"/>
          <w:sz w:val="22"/>
          <w:szCs w:val="22"/>
          <w:lang w:val="nn-NO"/>
        </w:rPr>
        <w:t xml:space="preserve">. </w:t>
      </w:r>
    </w:p>
    <w:p w:rsidR="00ED6233" w:rsidRPr="0005358C" w:rsidRDefault="00ED6233" w:rsidP="00ED6233">
      <w:pPr>
        <w:pStyle w:val="Prosedyretabell"/>
        <w:spacing w:after="60" w:line="276" w:lineRule="auto"/>
        <w:ind w:left="510"/>
        <w:rPr>
          <w:rFonts w:asciiTheme="majorHAnsi" w:hAnsiTheme="majorHAnsi" w:cs="Cambria"/>
          <w:b/>
          <w:bCs/>
          <w:color w:val="365F91"/>
          <w:sz w:val="22"/>
          <w:szCs w:val="22"/>
          <w:lang w:val="nn-NO"/>
        </w:rPr>
      </w:pPr>
    </w:p>
    <w:p w:rsidR="0001500E" w:rsidRPr="0005358C" w:rsidRDefault="0001500E" w:rsidP="0001500E">
      <w:pPr>
        <w:tabs>
          <w:tab w:val="left" w:pos="-720"/>
        </w:tabs>
        <w:suppressAutoHyphens/>
        <w:rPr>
          <w:rFonts w:asciiTheme="majorHAnsi" w:hAnsiTheme="majorHAnsi"/>
          <w:b/>
          <w:szCs w:val="22"/>
        </w:rPr>
      </w:pPr>
      <w:r w:rsidRPr="0005358C">
        <w:rPr>
          <w:rFonts w:asciiTheme="majorHAnsi" w:hAnsiTheme="majorHAnsi"/>
          <w:b/>
          <w:szCs w:val="22"/>
        </w:rPr>
        <w:t>Journalfør dato og klokkeslett, indikasjon, kateter</w:t>
      </w:r>
      <w:r w:rsidR="0005358C">
        <w:rPr>
          <w:rFonts w:asciiTheme="majorHAnsi" w:hAnsiTheme="majorHAnsi"/>
          <w:b/>
          <w:szCs w:val="22"/>
        </w:rPr>
        <w:t>størrelse, katetertype og mengde/</w:t>
      </w:r>
      <w:r w:rsidRPr="0005358C">
        <w:rPr>
          <w:rFonts w:asciiTheme="majorHAnsi" w:hAnsiTheme="majorHAnsi"/>
          <w:b/>
          <w:szCs w:val="22"/>
        </w:rPr>
        <w:t>ml væske som er fylt i kateterballongen.</w:t>
      </w:r>
    </w:p>
    <w:p w:rsidR="00FD75E5" w:rsidRPr="0005358C" w:rsidRDefault="00FD75E5" w:rsidP="0001500E">
      <w:pPr>
        <w:tabs>
          <w:tab w:val="left" w:pos="-720"/>
        </w:tabs>
        <w:suppressAutoHyphens/>
        <w:rPr>
          <w:rFonts w:asciiTheme="majorHAnsi" w:hAnsiTheme="majorHAnsi"/>
          <w:b/>
          <w:szCs w:val="22"/>
        </w:rPr>
      </w:pPr>
    </w:p>
    <w:p w:rsidR="002F7E79" w:rsidRPr="0005358C" w:rsidRDefault="002F7E79" w:rsidP="002F7E79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F409C1" w:rsidRPr="00F409C1" w:rsidRDefault="00F409C1" w:rsidP="002F7E79">
      <w:pPr>
        <w:tabs>
          <w:tab w:val="left" w:pos="-720"/>
        </w:tabs>
        <w:suppressAutoHyphens/>
        <w:rPr>
          <w:rFonts w:ascii="Times New Roman" w:hAnsi="Times New Roman"/>
          <w:b/>
        </w:rPr>
      </w:pPr>
      <w:r w:rsidRPr="00F409C1">
        <w:rPr>
          <w:rFonts w:ascii="Times New Roman" w:hAnsi="Times New Roman"/>
          <w:b/>
        </w:rPr>
        <w:t>Referanse:</w:t>
      </w:r>
    </w:p>
    <w:p w:rsidR="007E05DE" w:rsidRDefault="00F409C1" w:rsidP="002F7E79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Smittevern 21. </w:t>
      </w:r>
      <w:r w:rsidR="007E05DE" w:rsidRPr="0005358C">
        <w:rPr>
          <w:rFonts w:ascii="Times New Roman" w:hAnsi="Times New Roman"/>
        </w:rPr>
        <w:t>Førebygging av kateterassosierte urinvegsinfeksjonar</w:t>
      </w:r>
      <w:r>
        <w:rPr>
          <w:rFonts w:ascii="Times New Roman" w:hAnsi="Times New Roman"/>
        </w:rPr>
        <w:t xml:space="preserve">. </w:t>
      </w:r>
      <w:r w:rsidRPr="0005358C">
        <w:rPr>
          <w:rFonts w:ascii="Times New Roman" w:hAnsi="Times New Roman"/>
        </w:rPr>
        <w:t xml:space="preserve">Nasjonal </w:t>
      </w:r>
      <w:proofErr w:type="spellStart"/>
      <w:r>
        <w:rPr>
          <w:rFonts w:ascii="Times New Roman" w:hAnsi="Times New Roman"/>
        </w:rPr>
        <w:t>veileder</w:t>
      </w:r>
      <w:proofErr w:type="spellEnd"/>
      <w:r>
        <w:rPr>
          <w:rFonts w:ascii="Times New Roman" w:hAnsi="Times New Roman"/>
        </w:rPr>
        <w:t xml:space="preserve">. 2013 FHI. </w:t>
      </w:r>
      <w:hyperlink r:id="rId6" w:history="1">
        <w:r w:rsidRPr="009751B0">
          <w:rPr>
            <w:rStyle w:val="Hyperkobling"/>
            <w:rFonts w:ascii="Times New Roman" w:hAnsi="Times New Roman"/>
          </w:rPr>
          <w:t>www.fhi.no</w:t>
        </w:r>
      </w:hyperlink>
    </w:p>
    <w:p w:rsidR="00F409C1" w:rsidRPr="0005358C" w:rsidRDefault="00F409C1" w:rsidP="002F7E79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5F5BC5" w:rsidRPr="0005358C" w:rsidRDefault="005F5BC5">
      <w:bookmarkStart w:id="0" w:name="_GoBack"/>
      <w:bookmarkEnd w:id="0"/>
    </w:p>
    <w:sectPr w:rsidR="005F5BC5" w:rsidRPr="0005358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863"/>
    <w:multiLevelType w:val="hybridMultilevel"/>
    <w:tmpl w:val="AEBCECC8"/>
    <w:lvl w:ilvl="0" w:tplc="7DA450F0">
      <w:start w:val="1"/>
      <w:numFmt w:val="bullet"/>
      <w:pStyle w:val="FHI-punkter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A4B0C"/>
    <w:multiLevelType w:val="singleLevel"/>
    <w:tmpl w:val="0414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19371275"/>
    <w:multiLevelType w:val="hybridMultilevel"/>
    <w:tmpl w:val="D10409AA"/>
    <w:lvl w:ilvl="0" w:tplc="36E4582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E4B6C5FA">
      <w:start w:val="1"/>
      <w:numFmt w:val="decimal"/>
      <w:lvlText w:val="%2."/>
      <w:lvlJc w:val="left"/>
      <w:pPr>
        <w:ind w:left="1080" w:hanging="360"/>
      </w:pPr>
      <w:rPr>
        <w:b/>
        <w:bCs/>
        <w:color w:val="365F91"/>
      </w:r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183150"/>
    <w:multiLevelType w:val="hybridMultilevel"/>
    <w:tmpl w:val="283E29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030E0"/>
    <w:multiLevelType w:val="hybridMultilevel"/>
    <w:tmpl w:val="F2425F8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4ED3221"/>
    <w:multiLevelType w:val="hybridMultilevel"/>
    <w:tmpl w:val="A59619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3113A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53AC33DF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0655893"/>
    <w:multiLevelType w:val="hybridMultilevel"/>
    <w:tmpl w:val="71C07488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>
    <w:nsid w:val="65083F2F"/>
    <w:multiLevelType w:val="hybridMultilevel"/>
    <w:tmpl w:val="6C940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F49B1"/>
    <w:multiLevelType w:val="hybridMultilevel"/>
    <w:tmpl w:val="A18854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37C6D"/>
    <w:multiLevelType w:val="singleLevel"/>
    <w:tmpl w:val="0414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10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E79"/>
    <w:rsid w:val="0001500E"/>
    <w:rsid w:val="0005358C"/>
    <w:rsid w:val="001C5760"/>
    <w:rsid w:val="002F7E79"/>
    <w:rsid w:val="003E0381"/>
    <w:rsid w:val="003F6139"/>
    <w:rsid w:val="00531900"/>
    <w:rsid w:val="005C6D5E"/>
    <w:rsid w:val="005F5BC5"/>
    <w:rsid w:val="00723702"/>
    <w:rsid w:val="0079294A"/>
    <w:rsid w:val="007E05DE"/>
    <w:rsid w:val="00805C24"/>
    <w:rsid w:val="00A03845"/>
    <w:rsid w:val="00D35583"/>
    <w:rsid w:val="00ED6233"/>
    <w:rsid w:val="00F409C1"/>
    <w:rsid w:val="00FD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E79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2F7E79"/>
    <w:rPr>
      <w:b/>
    </w:rPr>
  </w:style>
  <w:style w:type="paragraph" w:styleId="Listeavsnitt">
    <w:name w:val="List Paragraph"/>
    <w:basedOn w:val="Normal"/>
    <w:uiPriority w:val="34"/>
    <w:qFormat/>
    <w:rsid w:val="00A03845"/>
    <w:pPr>
      <w:ind w:left="720"/>
      <w:contextualSpacing/>
    </w:pPr>
  </w:style>
  <w:style w:type="paragraph" w:customStyle="1" w:styleId="FHI-punkter11">
    <w:name w:val="FHI-punkter 11"/>
    <w:basedOn w:val="Normal"/>
    <w:rsid w:val="0001500E"/>
    <w:pPr>
      <w:numPr>
        <w:numId w:val="10"/>
      </w:numPr>
      <w:spacing w:after="80" w:line="280" w:lineRule="exact"/>
    </w:pPr>
    <w:rPr>
      <w:rFonts w:ascii="Cambria" w:hAnsi="Cambria" w:cs="Arial"/>
      <w:color w:val="000000"/>
      <w:sz w:val="22"/>
      <w:szCs w:val="22"/>
      <w:lang w:val="nb-NO" w:eastAsia="nb-NO"/>
    </w:rPr>
  </w:style>
  <w:style w:type="paragraph" w:customStyle="1" w:styleId="Prosedyretabell">
    <w:name w:val="Prosedyretabell"/>
    <w:basedOn w:val="Normal"/>
    <w:uiPriority w:val="99"/>
    <w:rsid w:val="0001500E"/>
    <w:rPr>
      <w:rFonts w:ascii="Times New Roman" w:hAnsi="Times New Roman"/>
      <w:lang w:val="nb-NO" w:eastAsia="nb-NO"/>
    </w:rPr>
  </w:style>
  <w:style w:type="character" w:styleId="Hyperkobling">
    <w:name w:val="Hyperlink"/>
    <w:basedOn w:val="Standardskriftforavsnitt"/>
    <w:uiPriority w:val="99"/>
    <w:unhideWhenUsed/>
    <w:rsid w:val="00F40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E79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Uthev2">
    <w:name w:val="Uthev2"/>
    <w:basedOn w:val="Normal"/>
    <w:rsid w:val="002F7E79"/>
    <w:rPr>
      <w:b/>
    </w:rPr>
  </w:style>
  <w:style w:type="paragraph" w:styleId="Listeavsnitt">
    <w:name w:val="List Paragraph"/>
    <w:basedOn w:val="Normal"/>
    <w:uiPriority w:val="34"/>
    <w:qFormat/>
    <w:rsid w:val="00A03845"/>
    <w:pPr>
      <w:ind w:left="720"/>
      <w:contextualSpacing/>
    </w:pPr>
  </w:style>
  <w:style w:type="paragraph" w:customStyle="1" w:styleId="FHI-punkter11">
    <w:name w:val="FHI-punkter 11"/>
    <w:basedOn w:val="Normal"/>
    <w:rsid w:val="0001500E"/>
    <w:pPr>
      <w:numPr>
        <w:numId w:val="10"/>
      </w:numPr>
      <w:spacing w:after="80" w:line="280" w:lineRule="exact"/>
    </w:pPr>
    <w:rPr>
      <w:rFonts w:ascii="Cambria" w:hAnsi="Cambria" w:cs="Arial"/>
      <w:color w:val="000000"/>
      <w:sz w:val="22"/>
      <w:szCs w:val="22"/>
      <w:lang w:val="nb-NO" w:eastAsia="nb-NO"/>
    </w:rPr>
  </w:style>
  <w:style w:type="paragraph" w:customStyle="1" w:styleId="Prosedyretabell">
    <w:name w:val="Prosedyretabell"/>
    <w:basedOn w:val="Normal"/>
    <w:uiPriority w:val="99"/>
    <w:rsid w:val="0001500E"/>
    <w:rPr>
      <w:rFonts w:ascii="Times New Roman" w:hAnsi="Times New Roman"/>
      <w:lang w:val="nb-NO" w:eastAsia="nb-NO"/>
    </w:rPr>
  </w:style>
  <w:style w:type="character" w:styleId="Hyperkobling">
    <w:name w:val="Hyperlink"/>
    <w:basedOn w:val="Standardskriftforavsnitt"/>
    <w:uiPriority w:val="99"/>
    <w:unhideWhenUsed/>
    <w:rsid w:val="00F40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hi.n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5493B396.dotm</Template>
  <TotalTime>19</TotalTime>
  <Pages>3</Pages>
  <Words>899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 Aarnes</dc:creator>
  <cp:lastModifiedBy>Laila Aarnes</cp:lastModifiedBy>
  <cp:revision>5</cp:revision>
  <dcterms:created xsi:type="dcterms:W3CDTF">2013-05-14T13:18:00Z</dcterms:created>
  <dcterms:modified xsi:type="dcterms:W3CDTF">2017-03-15T16:35:00Z</dcterms:modified>
</cp:coreProperties>
</file>